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061" w:rsidRPr="001E1061" w:rsidRDefault="001E1061" w:rsidP="001E10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E10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Памятка для родителей (профилактика туберкулеза)</w:t>
      </w:r>
    </w:p>
    <w:p w:rsidR="001E1061" w:rsidRPr="001E1061" w:rsidRDefault="001E1061" w:rsidP="001E10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>Памятка для родителей</w:t>
      </w:r>
      <w:r w:rsidRPr="001E1061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br/>
        <w:t>по профилактике туберкулеза у детей и подростков.</w:t>
      </w:r>
    </w:p>
    <w:p w:rsidR="001E1061" w:rsidRPr="001E1061" w:rsidRDefault="001E1061" w:rsidP="001E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1061" w:rsidRPr="001E1061" w:rsidRDefault="001E1061" w:rsidP="001E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Туберкулез является социально значимым и особо опасным инфекционным заболеванием.</w:t>
      </w:r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данным Всемирной организации здравоохранения, одна треть населения планеты инфицирована туберкулезом. </w:t>
      </w:r>
      <w:r w:rsidRPr="001E1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мире ежегодно регистрируется 8 млн. новых случаев туберкулеза и 3 млн. случаев смерти от него, включая 884 тыс. детей в возрасте до 15 лет.</w:t>
      </w:r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Быстрое распространение лекарственно-устойчивых штаммов возбудителя туберкулеза грозит превратить туберкулез в неизлечимое заболевание.</w:t>
      </w:r>
    </w:p>
    <w:p w:rsidR="001E1061" w:rsidRPr="001E1061" w:rsidRDefault="001E1061" w:rsidP="001E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Что же такое туберкулез, и каковы источники инфекции?</w:t>
      </w:r>
    </w:p>
    <w:p w:rsidR="001E1061" w:rsidRPr="001E1061" w:rsidRDefault="001E1061" w:rsidP="001E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Туберкулез – это инфекционное заболевание, вызываемое микобактериями </w:t>
      </w:r>
      <w:proofErr w:type="spellStart"/>
      <w:r w:rsidRPr="001E1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туберкулеза.</w:t>
      </w:r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Поражается</w:t>
      </w:r>
      <w:proofErr w:type="spellEnd"/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туберкулезом весь организм: легкие, почки, лимфатические узлы, кости, глаза, кожа, головной мозг.</w:t>
      </w:r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Основным источником распространения инфекции является больной туберкулезом человек, реже крупнорогатый скот, верблюды, свиньи, птицы, другие животные.</w:t>
      </w:r>
    </w:p>
    <w:p w:rsidR="001E1061" w:rsidRPr="001E1061" w:rsidRDefault="001E1061" w:rsidP="001E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Как можно заразиться туберкулезом?</w:t>
      </w:r>
    </w:p>
    <w:p w:rsidR="001E1061" w:rsidRPr="001E1061" w:rsidRDefault="001E1061" w:rsidP="001E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Заразиться туберкулезом может практически любой человек. Заражение происходит:</w:t>
      </w:r>
    </w:p>
    <w:p w:rsidR="001E1061" w:rsidRPr="001E1061" w:rsidRDefault="001E1061" w:rsidP="001E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через воздух</w:t>
      </w:r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(аэрогенный, воздушно-капельный путь) или предметы обихода при пользовании общей с больным туберкулезом легких посудой, туалетными принадлежностями и т.д., реже через пищу (алиментарный путь).</w:t>
      </w:r>
    </w:p>
    <w:p w:rsidR="001E1061" w:rsidRPr="001E1061" w:rsidRDefault="001E1061" w:rsidP="001E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при употреблении молочных продуктов</w:t>
      </w:r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больного туберкулезом крупнорогатого скота.</w:t>
      </w:r>
    </w:p>
    <w:p w:rsidR="001E1061" w:rsidRPr="001E1061" w:rsidRDefault="001E1061" w:rsidP="001E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внутриутробное заражение плода</w:t>
      </w:r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t> (крайне редко) при туберкулезе у беременных.</w:t>
      </w:r>
    </w:p>
    <w:p w:rsidR="001E1061" w:rsidRPr="001E1061" w:rsidRDefault="001E1061" w:rsidP="001E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Около 50% впервые выявленных больных</w:t>
      </w:r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выделяют возбудителя туберкулеза в окружающую среду при разговоре, кашле, чихании. Аэрозоль с мельчайшими частицами мокроты в течение длительного времени может находиться в воздухе и являться источником заражения детей и взрослых. Если больной человек не лечится, он может за год инфицировать 10 – 15 человек.</w:t>
      </w:r>
    </w:p>
    <w:p w:rsidR="001E1061" w:rsidRPr="001E1061" w:rsidRDefault="001E1061" w:rsidP="001E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Каждый ли инфицированный человек заболевает туберкулезом?</w:t>
      </w:r>
    </w:p>
    <w:p w:rsidR="001E1061" w:rsidRPr="001E1061" w:rsidRDefault="001E1061" w:rsidP="001E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общего количества людей, инфицированных туберкулезом, заболевает каждый десятый. Большинство инфицированных людей никогда не заболевают туберкулезом потому, что их иммунная система подавляет, ограничивает инфекцию и препятствует развитию заболевания.</w:t>
      </w:r>
    </w:p>
    <w:p w:rsidR="001E1061" w:rsidRPr="001E1061" w:rsidRDefault="001E1061" w:rsidP="001E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подвержены заболеванию туберкулезом дети из так называемой </w:t>
      </w:r>
      <w:r w:rsidRPr="001E1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группы риска:</w:t>
      </w:r>
    </w:p>
    <w:p w:rsidR="001E1061" w:rsidRPr="001E1061" w:rsidRDefault="001E1061" w:rsidP="001E10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семье, где есть больной туберкулезом;</w:t>
      </w:r>
    </w:p>
    <w:p w:rsidR="001E1061" w:rsidRPr="001E1061" w:rsidRDefault="001E1061" w:rsidP="001E10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и длительно болеющие различными инфекционными заболеваниями;</w:t>
      </w:r>
    </w:p>
    <w:p w:rsidR="001E1061" w:rsidRPr="001E1061" w:rsidRDefault="001E1061" w:rsidP="001E10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страдающие такими заболеваниями, как сахарный диабет, рак и особенно ВИЧ-инфекция, больные хронической патологией различных органов и систем;</w:t>
      </w:r>
    </w:p>
    <w:p w:rsidR="001E1061" w:rsidRPr="001E1061" w:rsidRDefault="001E1061" w:rsidP="001E10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злоупотребляющие алкоголем, наркоманы;</w:t>
      </w:r>
    </w:p>
    <w:p w:rsidR="001E1061" w:rsidRPr="001E1061" w:rsidRDefault="001E1061" w:rsidP="001E10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живущие за чертой бедности;</w:t>
      </w:r>
    </w:p>
    <w:p w:rsidR="001E1061" w:rsidRPr="001E1061" w:rsidRDefault="001E1061" w:rsidP="001E10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привитые дети.</w:t>
      </w:r>
    </w:p>
    <w:p w:rsidR="001E1061" w:rsidRPr="001E1061" w:rsidRDefault="001E1061" w:rsidP="001E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Заболевают туберкулезом в основном не привитые дети, реже – получившие неполноценную вакцинацию (рубчик БЦЖ отсутствует или менее 3мм).</w:t>
      </w:r>
    </w:p>
    <w:p w:rsidR="001E1061" w:rsidRPr="001E1061" w:rsidRDefault="001E1061" w:rsidP="001E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Основные симптомы и признаки туберкулеза:</w:t>
      </w:r>
    </w:p>
    <w:p w:rsidR="001E1061" w:rsidRPr="001E1061" w:rsidRDefault="001E1061" w:rsidP="001E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Длительный кашель</w:t>
      </w:r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t> (более трех недель) или покашливание с выделением мокроты, возможно с кровью.</w:t>
      </w:r>
    </w:p>
    <w:p w:rsidR="001E1061" w:rsidRPr="001E1061" w:rsidRDefault="001E1061" w:rsidP="001E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Боли в грудной клетке.</w:t>
      </w:r>
    </w:p>
    <w:p w:rsidR="001E1061" w:rsidRPr="001E1061" w:rsidRDefault="001E1061" w:rsidP="001E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Потеря аппетита, снижение массы тела.</w:t>
      </w:r>
    </w:p>
    <w:p w:rsidR="001E1061" w:rsidRPr="001E1061" w:rsidRDefault="001E1061" w:rsidP="001E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Усиленное потоотделение</w:t>
      </w:r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t> (особенно в ночное время).</w:t>
      </w:r>
    </w:p>
    <w:p w:rsidR="001E1061" w:rsidRPr="001E1061" w:rsidRDefault="001E1061" w:rsidP="001E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Общее недомогание и слабость.</w:t>
      </w:r>
    </w:p>
    <w:p w:rsidR="001E1061" w:rsidRPr="001E1061" w:rsidRDefault="001E1061" w:rsidP="001E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Периодическое</w:t>
      </w:r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E1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небольшое повышение температуры</w:t>
      </w:r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тела (37,2° – 37,4°С).</w:t>
      </w:r>
    </w:p>
    <w:p w:rsidR="001E1061" w:rsidRPr="001E1061" w:rsidRDefault="001E1061" w:rsidP="001E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Покраснение и припухлость кожи размером более 5 мм</w:t>
      </w:r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t> у детей и подростков при проведении пробы Манту свидетельствуют о моменте заражения, но еще не о самой болезни; в этом случае требуется углубленное обследование ребенка.</w:t>
      </w:r>
    </w:p>
    <w:p w:rsidR="001E1061" w:rsidRPr="001E1061" w:rsidRDefault="001E1061" w:rsidP="001E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определить инфицирован ли ребенок?</w:t>
      </w:r>
    </w:p>
    <w:p w:rsidR="001E1061" w:rsidRPr="001E1061" w:rsidRDefault="001E1061" w:rsidP="001E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определяют ежегодной </w:t>
      </w:r>
      <w:r w:rsidRPr="001E1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туберкулиновой пробой (проба Манту).</w:t>
      </w:r>
    </w:p>
    <w:p w:rsidR="001E1061" w:rsidRPr="001E1061" w:rsidRDefault="001E1061" w:rsidP="001E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 </w:t>
      </w:r>
      <w:proofErr w:type="spellStart"/>
      <w:r w:rsidRPr="001E1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туберкулинодиагностики</w:t>
      </w:r>
      <w:proofErr w:type="spellEnd"/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методами раннего выявления туберкулеза у детей, подростков и взрослых служат </w:t>
      </w:r>
      <w:r w:rsidRPr="001E1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профилактические обследования</w:t>
      </w:r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E1061" w:rsidRPr="001E1061" w:rsidRDefault="001E1061" w:rsidP="001E10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1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рентгенофлюорография</w:t>
      </w:r>
      <w:proofErr w:type="spellEnd"/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 17 лет, в последующем не реже 1 раза в 2 года для всего населения и ежегодно для групп риска.</w:t>
      </w:r>
    </w:p>
    <w:p w:rsidR="001E1061" w:rsidRPr="001E1061" w:rsidRDefault="001E1061" w:rsidP="001E10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бактериологическое обследование</w:t>
      </w:r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t>— (микроскопия мазка и посев материала на питательные среды) у больных хронической урологической патологией и неспецифическими заболеваниями легких, прооперированных людей.</w:t>
      </w:r>
    </w:p>
    <w:p w:rsidR="001E1061" w:rsidRPr="001E1061" w:rsidRDefault="001E1061" w:rsidP="001E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Как уберечь ребенка от туберкулеза и предотвратить заболевание</w:t>
      </w:r>
    </w:p>
    <w:p w:rsidR="001E1061" w:rsidRPr="001E1061" w:rsidRDefault="001E1061" w:rsidP="001E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активной специфической профилактики туберкулеза у детей и подростков предназначена вакцина БЦЖ.</w:t>
      </w:r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Двухсотлетний опыт применения вакцин доказал целесообразность и эффективность этого метода профилактики инфекционных болезней.</w:t>
      </w:r>
    </w:p>
    <w:p w:rsidR="001E1061" w:rsidRPr="001E1061" w:rsidRDefault="001E1061" w:rsidP="001E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 БЦЖ представляет собой живые ослабленные (утратившие способность вызывать заболевание) микобактерии вакцинного штамма.</w:t>
      </w:r>
    </w:p>
    <w:p w:rsidR="001E1061" w:rsidRPr="001E1061" w:rsidRDefault="001E1061" w:rsidP="001E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Внутрикожная вакцинация БЦЖ признана основным мероприятием специфической профилактики туберкулеза.</w:t>
      </w:r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Она стимулирует выработку не только специфического противотуберкулезного иммунитета, но и усиливает естественную устойчивость детского организма к другим инфекциям. В случае развития заболевания, первичная инфекция </w:t>
      </w:r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протекает у вакцинированных благоприятно, часто бессимптомно и выявляется в неактивной стадии (спонтанно излеченный туберкулез).</w:t>
      </w:r>
    </w:p>
    <w:p w:rsidR="001E1061" w:rsidRPr="001E1061" w:rsidRDefault="001E1061" w:rsidP="001E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Диагностика туберкулеза и предотвращение заболевания</w:t>
      </w:r>
    </w:p>
    <w:p w:rsidR="001E1061" w:rsidRPr="001E1061" w:rsidRDefault="001E1061" w:rsidP="001E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методами выявления туберкулеза являются бактериологическое и рентгенологическое обследование.</w:t>
      </w:r>
    </w:p>
    <w:p w:rsidR="001E1061" w:rsidRPr="001E1061" w:rsidRDefault="001E1061" w:rsidP="001E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Бактериологическое обследование</w:t>
      </w:r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t> (микроскопия мазка и посев материала на питательные среды) является самым надежным подтверждением диагноза туберкулеза, так как в этом случае непосредственно в выделениях больного либо во взятых из организма материалах обнаруживается возбудитель заболевания.</w:t>
      </w:r>
    </w:p>
    <w:p w:rsidR="001E1061" w:rsidRPr="001E1061" w:rsidRDefault="001E1061" w:rsidP="001E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случаях скрытого течения туберкулеза</w:t>
      </w:r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возрастает значение рентгенологических методов обследования (рентгенографии и флюорографии). Это единственные методы, которые позволяют выявить начальные туберкулезные изменения в легких.</w:t>
      </w:r>
    </w:p>
    <w:p w:rsidR="001E1061" w:rsidRPr="001E1061" w:rsidRDefault="001E1061" w:rsidP="001E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при обследовании установлено</w:t>
      </w:r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ребенок или подросток заразился только туберкулезной инфекцией, но поражения органов не выявлено, </w:t>
      </w:r>
      <w:r w:rsidRPr="001E1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необходимо провести курс предупредительного лечения</w:t>
      </w:r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не допустить развития локальной формы заболевания. С этой целью назначаются противотуберкулезные препараты. Их принимают регулярно, ежедневно, не пропуская. Иначе микобактерия не погибнет, а перейдет в устойчивую «дремлющую» форму. Особенно эта мера профилактики заболевания важна в очагах туберкулезной инфекции, даже если контакт с больным был кратковременным.</w:t>
      </w:r>
    </w:p>
    <w:p w:rsidR="001E1061" w:rsidRPr="001E1061" w:rsidRDefault="001E1061" w:rsidP="001E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 также выполнять комплекс мероприятий, </w:t>
      </w:r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повышающих защитные силы организма. Санация хронических очагов инфекции, правильное полноценное питание, рациональный режим труда и отдыха, отказ от вредных привычек, закаливание, занятие физкультурой, проведение мероприятий, по оздоровлению жилищной и производственной среды (снижение скученности и запыленности, улучшение вентиляции, влажная уборка с использованием дезинфицирующих средств и т.д.).</w:t>
      </w:r>
    </w:p>
    <w:p w:rsidR="001E1061" w:rsidRPr="001E1061" w:rsidRDefault="001E1061" w:rsidP="001E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Профилактика детско-подросткового туберкулеза и советы родителям</w:t>
      </w:r>
    </w:p>
    <w:p w:rsidR="001E1061" w:rsidRPr="001E1061" w:rsidRDefault="001E1061" w:rsidP="001E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предотвращения туберкулеза у детей и подростков необходимо:</w:t>
      </w:r>
    </w:p>
    <w:p w:rsidR="001E1061" w:rsidRPr="001E1061" w:rsidRDefault="001E1061" w:rsidP="001E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</w:t>
      </w:r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относиться родителям к своему здоровью, интересоваться заранее о здоровье тех людей, которые будут жить временно в вашей семье.</w:t>
      </w:r>
    </w:p>
    <w:p w:rsidR="001E1061" w:rsidRPr="001E1061" w:rsidRDefault="001E1061" w:rsidP="001E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Проходить профилактическое </w:t>
      </w:r>
      <w:proofErr w:type="spellStart"/>
      <w:r w:rsidRPr="001E1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рентгенофлюорографическое</w:t>
      </w:r>
      <w:proofErr w:type="spellEnd"/>
      <w:r w:rsidRPr="001E1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обследование</w:t>
      </w:r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особенно если в семье есть новорожденный ребенок.</w:t>
      </w:r>
    </w:p>
    <w:p w:rsidR="001E1061" w:rsidRPr="001E1061" w:rsidRDefault="001E1061" w:rsidP="001E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Обязательно обращаться к врачу</w:t>
      </w:r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ребенок был в контакте с больным туберкулезом.</w:t>
      </w:r>
    </w:p>
    <w:p w:rsidR="001E1061" w:rsidRPr="001E1061" w:rsidRDefault="001E1061" w:rsidP="001E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Оберегать</w:t>
      </w:r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t> вашего ребенка от длительного контакта с больным – изоляция в санаторный детский сад или санаторную школу; это снизит риск заболевания.</w:t>
      </w:r>
    </w:p>
    <w:p w:rsidR="001E1061" w:rsidRPr="001E1061" w:rsidRDefault="001E1061" w:rsidP="001E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Обязательное обследование</w:t>
      </w:r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t> у врача-фтизиатра при установлении инфицирования ребенка по пробе Манту.</w:t>
      </w:r>
    </w:p>
    <w:p w:rsidR="001E1061" w:rsidRPr="001E1061" w:rsidRDefault="001E1061" w:rsidP="001E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Личным родительским примером</w:t>
      </w:r>
      <w:r w:rsidRPr="001E1061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формировать у ребенка здоровый образ жизни.</w:t>
      </w:r>
    </w:p>
    <w:p w:rsidR="001E1061" w:rsidRPr="001E1061" w:rsidRDefault="001E1061" w:rsidP="001E1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6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Помните! Отказ от проведения прививки от туберкулеза своему ребенку означает, фактически, отказ последнему вправе стать защищенным от этой инфекции. Не лишайте своего ребенка права быть здоровым!</w:t>
      </w:r>
    </w:p>
    <w:p w:rsidR="0089735C" w:rsidRDefault="0089735C">
      <w:bookmarkStart w:id="0" w:name="_GoBack"/>
      <w:bookmarkEnd w:id="0"/>
    </w:p>
    <w:sectPr w:rsidR="0089735C" w:rsidSect="001E106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E52C8"/>
    <w:multiLevelType w:val="multilevel"/>
    <w:tmpl w:val="2C68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ED13DC"/>
    <w:multiLevelType w:val="multilevel"/>
    <w:tmpl w:val="1700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061"/>
    <w:rsid w:val="001E1061"/>
    <w:rsid w:val="0089735C"/>
    <w:rsid w:val="00B1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AEE9B-C28F-45EF-B857-60D8DF91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7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1095</Words>
  <Characters>6243</Characters>
  <Application>Microsoft Office Word</Application>
  <DocSecurity>0</DocSecurity>
  <Lines>52</Lines>
  <Paragraphs>14</Paragraphs>
  <ScaleCrop>false</ScaleCrop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ZauCh</dc:creator>
  <cp:keywords/>
  <dc:description/>
  <cp:lastModifiedBy>ZauCh</cp:lastModifiedBy>
  <cp:revision>1</cp:revision>
  <dcterms:created xsi:type="dcterms:W3CDTF">2022-03-24T07:36:00Z</dcterms:created>
  <dcterms:modified xsi:type="dcterms:W3CDTF">2022-03-24T07:37:00Z</dcterms:modified>
</cp:coreProperties>
</file>