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0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7513"/>
      </w:tblGrid>
      <w:tr w:rsidR="002F68F9" w:rsidTr="002F7C82">
        <w:tc>
          <w:tcPr>
            <w:tcW w:w="11307" w:type="dxa"/>
            <w:gridSpan w:val="2"/>
          </w:tcPr>
          <w:p w:rsidR="002F68F9" w:rsidRPr="002F7C82" w:rsidRDefault="002F68F9" w:rsidP="002F68F9">
            <w:pPr>
              <w:jc w:val="center"/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</w:pPr>
            <w:r w:rsidRPr="002F7C82">
              <w:rPr>
                <w:rFonts w:ascii="Times New Roman" w:hAnsi="Times New Roman" w:cs="Times New Roman"/>
                <w:b/>
                <w:color w:val="006600"/>
                <w:sz w:val="40"/>
                <w:szCs w:val="40"/>
              </w:rPr>
              <w:t>ЖИЗНЬ БЕЗ КОНФЛИКТОВ!</w:t>
            </w:r>
          </w:p>
        </w:tc>
      </w:tr>
      <w:tr w:rsidR="00874CCC" w:rsidTr="002F7C82">
        <w:tc>
          <w:tcPr>
            <w:tcW w:w="3794" w:type="dxa"/>
          </w:tcPr>
          <w:p w:rsidR="00874CCC" w:rsidRPr="005C18C4" w:rsidRDefault="00874CCC" w:rsidP="005C18C4">
            <w:pPr>
              <w:jc w:val="center"/>
              <w:rPr>
                <w:rFonts w:ascii="Times New Roman" w:hAnsi="Times New Roman" w:cs="Times New Roman"/>
                <w:b/>
                <w:color w:val="6600FF"/>
                <w:sz w:val="28"/>
                <w:szCs w:val="28"/>
              </w:rPr>
            </w:pPr>
            <w:r w:rsidRPr="002F68F9">
              <w:rPr>
                <w:rFonts w:ascii="Times New Roman" w:hAnsi="Times New Roman" w:cs="Times New Roman"/>
                <w:b/>
                <w:color w:val="6600FF"/>
                <w:sz w:val="28"/>
                <w:szCs w:val="28"/>
              </w:rPr>
              <w:t>ЧТО ТАКОЕ КОНФЛИКТНАЯ СИТУАЦИЯ?</w:t>
            </w:r>
          </w:p>
          <w:p w:rsidR="00874CCC" w:rsidRPr="002F68F9" w:rsidRDefault="00874CCC" w:rsidP="002F68F9">
            <w:pPr>
              <w:ind w:righ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ЭТО СТОЛКНОВЕНИЕ ПРОТИВОПОЛОЖНО НАПРАВЛЕННЫХ ЦЕЛЕЙ, ИНТЕРЕСОВ, ПОЗИЦИЙ ИЛИ ВЗГЛЯДОВ РАЗНЫХ ЛЮДЕЙ.</w:t>
            </w:r>
          </w:p>
        </w:tc>
        <w:tc>
          <w:tcPr>
            <w:tcW w:w="7513" w:type="dxa"/>
            <w:vMerge w:val="restart"/>
          </w:tcPr>
          <w:p w:rsidR="00874CCC" w:rsidRDefault="00874CCC" w:rsidP="005C18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КАК РОДИТЕЛЯМ РАЗРЕШИТЬ КОНФЛИКТНУЮ СИТУАЦИЮ В СЕМЬЕ?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 ШАГ. РАСПОЗНАТЬ И ОПРЕДЕЛИТЬ КОНФЛИКТ.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ВАШИ ДЕЙСТВИЯ: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Четко и немногословно сообщите ребенку, что имеется проблема, которая нуждается в решении.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понять, что необходимо сотрудничество.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что вы искренне желаете его помощи.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говорите ребенку «Ты должен…», «Ты обязан…».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 ШАГ. ВЫРАБОТКА ВОЗМОЖНЫХ ВАРИАНТОВ РЕШЕНИЙ.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ВАШИ ДЕЙСТВИЯ: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Узнайте варианты решения проблемы у ребенка.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одна голова хорошо, а две лучше.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 ШАГ. ОЦЕНКА АЛЬТЕРНАТИВНЫХ РЕШЕНИЙ.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ВАШИ ДЕЙСТВИЯ: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Предложите ребенку высказать, какие из этих вариантов лучше.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Включите ребенка в обдумывание и оценивание разных решений.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Оставьте только те предложения, которые приемлемы и для ребенка и для вас.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Используйте фразы «Ты можешь…», «Ты имеешь право…».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демонстрируйте собственную власть.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Позвольте ребенку первому предложить свои решения.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Поддерживайте ребенка.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оценивайте и не принижайте предложения ребенка.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ребенку время подумать.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 ШАГ. ВЫБОР НАИБОЛЕЕ УДАЧНОГО РЕШЕНИЯ.</w:t>
            </w:r>
          </w:p>
          <w:p w:rsidR="00874CCC" w:rsidRPr="00543E20" w:rsidRDefault="00874CCC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ВАШИ ДЕЙСТВИЯ: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Используйте вопросы типа «Ты думаешь, это приведет нас к решению? Всех ли удовлетворит этот вариант?».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 один способ не должен быть окончательным.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Подведите итог: «Похоже, что мы достигли согласия».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Продемонстрируйте согласие, одобрение выбранного варианта.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Похвалите ребенка.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Избегайте при принятии решения команд, угроз, приказов.</w:t>
            </w:r>
          </w:p>
          <w:p w:rsid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Договоритесь с ребенком об обязанностях каждой стороны в разрешении конфликта.</w:t>
            </w:r>
          </w:p>
          <w:p w:rsidR="00874CCC" w:rsidRPr="00543E20" w:rsidRDefault="00543E20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 ШАГ. РЕАЛИЗАЦИЯ ПРИНЯТОГО РЕШЕНИЯ.</w:t>
            </w:r>
          </w:p>
          <w:p w:rsidR="00543E20" w:rsidRPr="00543E20" w:rsidRDefault="00543E20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ВАШИ ДЕЙСТВИЯ:</w:t>
            </w:r>
          </w:p>
          <w:p w:rsidR="00543E20" w:rsidRDefault="00543E20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Вынести на обсуждения вопросы типа: «Когда начнем», «Кто будет следить за временем»</w:t>
            </w:r>
            <w:r w:rsidR="002F7C82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  <w:p w:rsidR="00543E20" w:rsidRPr="00543E20" w:rsidRDefault="00543E20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 ШАГ. КОНТРОЛЬ И ОЦЕНКА РЕЗУЛЬТАТОВ.</w:t>
            </w:r>
          </w:p>
          <w:p w:rsidR="00543E20" w:rsidRPr="00543E20" w:rsidRDefault="00543E20" w:rsidP="005C18C4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ВАШИ ДЕЙСТВИЯ:</w:t>
            </w:r>
          </w:p>
          <w:p w:rsidR="00543E20" w:rsidRDefault="00543E20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Интересуйтесь у ребенка, по-прежнему ли он доволен принятым решением и его результатами.</w:t>
            </w:r>
          </w:p>
          <w:p w:rsidR="00543E20" w:rsidRDefault="00543E20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Пересматривайте или корректируйте решения, если это потребуется.</w:t>
            </w:r>
          </w:p>
          <w:p w:rsidR="00543E20" w:rsidRDefault="00543E20" w:rsidP="00543E20">
            <w:pPr>
              <w:jc w:val="center"/>
              <w:rPr>
                <w:rFonts w:ascii="Times New Roman" w:hAnsi="Times New Roman" w:cs="Times New Roman"/>
                <w:b/>
                <w:color w:val="0099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9900"/>
                <w:sz w:val="24"/>
                <w:szCs w:val="24"/>
              </w:rPr>
              <w:t>ГЛАВНОЕ ПРАВИЛО РОДИТЕЛЕЙ!</w:t>
            </w:r>
          </w:p>
          <w:p w:rsidR="00543E20" w:rsidRDefault="00543E20" w:rsidP="005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НЕ СЛУЧИЛОСЬ, РЕБЕНОК ДОЛЖЕН ЗНАТЬ, ЧТО ВЫ ЕГО ЛЮБИТЕ, ПРОДОЛЖАЕТЕ ЛЮБИТЬ И БУДИТЕ ЛЮБИТЬ, НЕСМОТРЯ НИ НА ЧТО, И В ЛЮБОЙ СИТУАЦИИ ОН СМОЖЕТ РАССЧИТЫВАТЬ НА ВАШУ ПОДДЕРЖКУ!!!</w:t>
            </w:r>
          </w:p>
          <w:p w:rsidR="002F7C82" w:rsidRDefault="002F7C82" w:rsidP="005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3175</wp:posOffset>
                  </wp:positionV>
                  <wp:extent cx="1809750" cy="1056005"/>
                  <wp:effectExtent l="19050" t="0" r="0" b="0"/>
                  <wp:wrapTight wrapText="bothSides">
                    <wp:wrapPolygon edited="0">
                      <wp:start x="-227" y="0"/>
                      <wp:lineTo x="-227" y="21041"/>
                      <wp:lineTo x="21600" y="21041"/>
                      <wp:lineTo x="21600" y="0"/>
                      <wp:lineTo x="-227" y="0"/>
                    </wp:wrapPolygon>
                  </wp:wrapTight>
                  <wp:docPr id="28" name="Рисунок 5" descr="0_b0958_4736eace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Рисунок 3" descr="0_b0958_4736eace_XL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56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7C82" w:rsidRDefault="002F7C82" w:rsidP="005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C82" w:rsidRDefault="002F7C82" w:rsidP="005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C82" w:rsidRPr="00543E20" w:rsidRDefault="002F7C82" w:rsidP="005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20" w:rsidRPr="00543E20" w:rsidRDefault="00543E20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CC" w:rsidRPr="00874CCC" w:rsidRDefault="00874CCC" w:rsidP="005C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74CCC" w:rsidTr="002F7C82">
        <w:tc>
          <w:tcPr>
            <w:tcW w:w="3794" w:type="dxa"/>
          </w:tcPr>
          <w:p w:rsidR="00874CCC" w:rsidRDefault="0087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F9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3175</wp:posOffset>
                  </wp:positionV>
                  <wp:extent cx="1510030" cy="1102995"/>
                  <wp:effectExtent l="19050" t="0" r="0" b="0"/>
                  <wp:wrapTight wrapText="bothSides">
                    <wp:wrapPolygon edited="0">
                      <wp:start x="-272" y="0"/>
                      <wp:lineTo x="-272" y="21264"/>
                      <wp:lineTo x="21527" y="21264"/>
                      <wp:lineTo x="21527" y="0"/>
                      <wp:lineTo x="-272" y="0"/>
                    </wp:wrapPolygon>
                  </wp:wrapTight>
                  <wp:docPr id="24" name="Рисунок 1" descr="νευρα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Рисунок 6" descr="νευρα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  <w:vMerge/>
          </w:tcPr>
          <w:p w:rsidR="00874CCC" w:rsidRDefault="0087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CCC" w:rsidTr="002F7C82">
        <w:tc>
          <w:tcPr>
            <w:tcW w:w="3794" w:type="dxa"/>
          </w:tcPr>
          <w:p w:rsidR="00874CCC" w:rsidRDefault="00874CCC" w:rsidP="005C18C4">
            <w:pPr>
              <w:jc w:val="center"/>
              <w:rPr>
                <w:rFonts w:ascii="Times New Roman" w:hAnsi="Times New Roman" w:cs="Times New Roman"/>
                <w:b/>
                <w:color w:val="6600FF"/>
                <w:sz w:val="28"/>
                <w:szCs w:val="28"/>
              </w:rPr>
            </w:pPr>
            <w:r w:rsidRPr="002F68F9">
              <w:rPr>
                <w:rFonts w:ascii="Times New Roman" w:hAnsi="Times New Roman" w:cs="Times New Roman"/>
                <w:b/>
                <w:color w:val="6600FF"/>
                <w:sz w:val="28"/>
                <w:szCs w:val="28"/>
              </w:rPr>
              <w:t>ПОЧЕМУ ВОЗНИКАЮТ КОНФЛИКТЫ В СЕМЬЕ?</w:t>
            </w:r>
          </w:p>
          <w:p w:rsidR="00874CCC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НЕ ПОНИМАНИЕ, РАЗНЫЕ ВЗГЛЯДЫ НА ЖИЗНЬ, ВКУСЫ, ПРЕДСТАВЛЕНИЯ, НОРМЫ, НРАВСТВЕННЫЕ ПОЗИЦИИ, ТРЕБОВАНИЯ.</w:t>
            </w:r>
          </w:p>
          <w:p w:rsidR="00874CCC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4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210660" cy="914400"/>
                  <wp:effectExtent l="19050" t="0" r="8540" b="0"/>
                  <wp:docPr id="25" name="Рисунок 2" descr="86698568_4896000_d512cba7edba485a8af6a38b1877541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Содержимое 3" descr="86698568_4896000_d512cba7edba485a8af6a38b1877541f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866" cy="920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CCC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ПОВЕДЕНИЕ РОДИТЕЛЕЙ.</w:t>
            </w:r>
          </w:p>
          <w:p w:rsidR="00874CCC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НЕУДОВЛЕТВОРЕННЫЕ ПОТРЕБНОСТИ.</w:t>
            </w:r>
          </w:p>
          <w:p w:rsidR="00874CCC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CCC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54610</wp:posOffset>
                  </wp:positionV>
                  <wp:extent cx="1099820" cy="898525"/>
                  <wp:effectExtent l="19050" t="0" r="5080" b="0"/>
                  <wp:wrapTight wrapText="bothSides">
                    <wp:wrapPolygon edited="0">
                      <wp:start x="-374" y="0"/>
                      <wp:lineTo x="-374" y="21066"/>
                      <wp:lineTo x="21700" y="21066"/>
                      <wp:lineTo x="21700" y="0"/>
                      <wp:lineTo x="-374" y="0"/>
                    </wp:wrapPolygon>
                  </wp:wrapTight>
                  <wp:docPr id="26" name="Рисунок 3" descr="large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Рисунок 4" descr="large-1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ПРОТЕСТ СО СТОРОНЫ РЕБЕНКА КАК ЖЕЛАНИЕ ОБРАТИТЬ НА СЕБЯ ВНИМАНИЕ.</w:t>
            </w:r>
          </w:p>
          <w:p w:rsidR="00874CCC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ТРУДНОСТИ В ВЫРАЖЕНИИ ЧУВСТВ И ЭМОЦИЙ.</w:t>
            </w:r>
          </w:p>
          <w:p w:rsidR="00874CCC" w:rsidRDefault="002F7C82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599440</wp:posOffset>
                  </wp:positionV>
                  <wp:extent cx="1352550" cy="977265"/>
                  <wp:effectExtent l="19050" t="0" r="0" b="0"/>
                  <wp:wrapTight wrapText="bothSides">
                    <wp:wrapPolygon edited="0">
                      <wp:start x="-304" y="0"/>
                      <wp:lineTo x="-304" y="21053"/>
                      <wp:lineTo x="21600" y="21053"/>
                      <wp:lineTo x="21600" y="0"/>
                      <wp:lineTo x="-304" y="0"/>
                    </wp:wrapPolygon>
                  </wp:wrapTight>
                  <wp:docPr id="27" name="Рисунок 4" descr="IMG_06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Рисунок 3" descr="IMG_0626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7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ОТСУТСТВИЕ ТЕПЛЫХ И ДОВЕРИТЕЛЬНЫХ ОТНОШЕНИЙ В СЕМЬЕ. </w:t>
            </w:r>
          </w:p>
          <w:p w:rsidR="00874CCC" w:rsidRPr="002F68F9" w:rsidRDefault="00874CCC" w:rsidP="002F6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874CCC" w:rsidRDefault="0087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2F68F9" w:rsidRDefault="002F7C82" w:rsidP="005C18C4">
      <w:pPr>
        <w:rPr>
          <w:rFonts w:ascii="Times New Roman" w:hAnsi="Times New Roman" w:cs="Times New Roman"/>
          <w:sz w:val="24"/>
          <w:szCs w:val="24"/>
        </w:rPr>
      </w:pPr>
    </w:p>
    <w:sectPr w:rsidR="00000000" w:rsidRPr="002F68F9" w:rsidSect="00543E2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68F9"/>
    <w:rsid w:val="002F68F9"/>
    <w:rsid w:val="002F7C82"/>
    <w:rsid w:val="00543E20"/>
    <w:rsid w:val="005C18C4"/>
    <w:rsid w:val="0087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D745-446D-42F5-9623-BEDB5E52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СОШ№5</dc:creator>
  <cp:keywords/>
  <dc:description/>
  <cp:lastModifiedBy>МБОУ СОШ№5</cp:lastModifiedBy>
  <cp:revision>2</cp:revision>
  <dcterms:created xsi:type="dcterms:W3CDTF">2016-04-15T07:01:00Z</dcterms:created>
  <dcterms:modified xsi:type="dcterms:W3CDTF">2016-04-15T07:48:00Z</dcterms:modified>
</cp:coreProperties>
</file>