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60" w:rsidRDefault="00E47D60" w:rsidP="00E47D6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к приказу от «29» апреля 2011 года № 19-д</w:t>
      </w:r>
    </w:p>
    <w:p w:rsidR="00E47D60" w:rsidRDefault="00E47D60" w:rsidP="00E47D60">
      <w:pPr>
        <w:jc w:val="center"/>
        <w:rPr>
          <w:b/>
          <w:sz w:val="28"/>
          <w:szCs w:val="28"/>
        </w:rPr>
      </w:pPr>
    </w:p>
    <w:p w:rsidR="00E47D60" w:rsidRDefault="00E47D60" w:rsidP="00E47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E47D60" w:rsidRDefault="00E47D60" w:rsidP="00E47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</w:t>
      </w:r>
    </w:p>
    <w:p w:rsidR="00E47D60" w:rsidRDefault="00E47D60" w:rsidP="00E47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E47D60" w:rsidRDefault="00E47D60" w:rsidP="00E47D60">
      <w:pPr>
        <w:jc w:val="both"/>
        <w:rPr>
          <w:b/>
          <w:sz w:val="28"/>
          <w:szCs w:val="28"/>
        </w:rPr>
      </w:pPr>
    </w:p>
    <w:p w:rsidR="00E47D60" w:rsidRDefault="00E47D60" w:rsidP="00E47D60">
      <w:pPr>
        <w:ind w:left="705"/>
        <w:jc w:val="both"/>
        <w:rPr>
          <w:sz w:val="28"/>
          <w:szCs w:val="28"/>
        </w:rPr>
      </w:pPr>
      <w:proofErr w:type="gramStart"/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положения.</w:t>
      </w:r>
      <w:proofErr w:type="gramEnd"/>
      <w:r>
        <w:rPr>
          <w:sz w:val="28"/>
          <w:szCs w:val="28"/>
        </w:rPr>
        <w:t xml:space="preserve">  </w:t>
      </w:r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Административный регламент исполнения Министерством общего и профессионального образования Свердловской области государственной </w:t>
      </w:r>
      <w:proofErr w:type="gramStart"/>
      <w:r>
        <w:rPr>
          <w:sz w:val="28"/>
          <w:szCs w:val="28"/>
        </w:rPr>
        <w:t>функции по организации проведения аттестации педагогических работников государственных образовательных и муниципальных образовательных учреждений (далее - Регламент) определяет сроки и последовательность действий Министерства общего и профессионального образования Свердловской области (далее - Министерство образования) при осуществлении полномочия субъекта Российской Федерации, установленного подпунктом 16 пункта 1 статьи 29 Закона Российской Федерации «Об образовании» от 10 июля 1992 года № 3266-1, в части организации и проведения аттестации</w:t>
      </w:r>
      <w:proofErr w:type="gramEnd"/>
      <w:r>
        <w:rPr>
          <w:sz w:val="28"/>
          <w:szCs w:val="28"/>
        </w:rPr>
        <w:t xml:space="preserve"> педагогических работников образовательных учреждений субъекта Российской Федерации и муниципальных образовательных учреждений. </w:t>
      </w:r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Исполнение государственной функции по организации проведения аттестации педагогических работников государственных образовательных и муниципальных образовательных учреждений осуществляется в соответствии со следующими нормативными актами:</w:t>
      </w:r>
    </w:p>
    <w:p w:rsidR="00E47D60" w:rsidRDefault="00E47D60" w:rsidP="00E47D60">
      <w:pPr>
        <w:pStyle w:val="a7"/>
        <w:ind w:left="139"/>
        <w:jc w:val="both"/>
        <w:rPr>
          <w:rFonts w:ascii="Times New Roman" w:hAnsi="Times New Roman"/>
          <w:sz w:val="28"/>
          <w:szCs w:val="28"/>
        </w:rPr>
      </w:pPr>
      <w: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Трудовым кодексом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2001 г</w:t>
        </w:r>
      </w:smartTag>
      <w:r>
        <w:rPr>
          <w:rFonts w:ascii="Times New Roman" w:hAnsi="Times New Roman"/>
          <w:sz w:val="28"/>
          <w:szCs w:val="28"/>
        </w:rPr>
        <w:t>.          №  197-ФЗ (ТК РФ) (</w:t>
      </w:r>
      <w:r>
        <w:rPr>
          <w:rFonts w:ascii="Times New Roman" w:hAnsi="Times New Roman"/>
          <w:color w:val="000000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2002, №  1 (ч. I), ст. 3; №  30, ст. 3014, 3033; 2003, №  27 (ч. I), ст. 2700; 2004,     №  18, ст. 1690; №  35, ст. 3607; 2005, №  1 (ч. I), ст. 27; №  19, ст. 1752; 2006, №  27, ст. 2878;</w:t>
      </w:r>
      <w:proofErr w:type="gramEnd"/>
      <w:r>
        <w:rPr>
          <w:rFonts w:ascii="Times New Roman" w:hAnsi="Times New Roman"/>
          <w:sz w:val="28"/>
          <w:szCs w:val="28"/>
        </w:rPr>
        <w:t xml:space="preserve"> №  </w:t>
      </w:r>
      <w:proofErr w:type="gramStart"/>
      <w:r>
        <w:rPr>
          <w:rFonts w:ascii="Times New Roman" w:hAnsi="Times New Roman"/>
          <w:sz w:val="28"/>
          <w:szCs w:val="28"/>
        </w:rPr>
        <w:t>52 (ч. I), ст. 5498; 2007, №  1 (ч. I), ст. 34; №  17, ст. 1930; №  30, ст. 3808; №  41, ст. 4844; №  43, ст. 5084; №  49, ст. 6070; 2008, № 9, ст. 812; № 30 (ч. I), ст. 3613; № 30, (ч. II), ст. 3616; № 52, (ч. I), ст. 6235; 6236; 2009, № 1, ст. 17, 21;</w:t>
      </w:r>
      <w:proofErr w:type="gramEnd"/>
      <w:r>
        <w:rPr>
          <w:rFonts w:ascii="Times New Roman" w:hAnsi="Times New Roman"/>
          <w:sz w:val="28"/>
          <w:szCs w:val="28"/>
        </w:rPr>
        <w:t xml:space="preserve"> №  19, ст. 2270; № 29, ст. 3604; № 30, ст. 3732, 3739; № 46, ст. 5419; №  48, ст. 5717; 2010, № 31, ст. 4196; № 52 (ч. I), ст. 7002; 2011, №  1, ст. 49); </w:t>
      </w:r>
    </w:p>
    <w:p w:rsidR="00E47D60" w:rsidRDefault="00E47D60" w:rsidP="00E47D60">
      <w:pPr>
        <w:pStyle w:val="a7"/>
        <w:ind w:lef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>. № 59-ФЗ «О порядке рассмотрения обращений граждан Российской Федерации»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Собрание законодательства Российской Федерации, 2006, № 19, ст. 2060</w:t>
      </w:r>
      <w:r>
        <w:rPr>
          <w:rFonts w:ascii="Times New Roman" w:hAnsi="Times New Roman"/>
          <w:b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2010, № 27, ст. 3410; 2010, № 31, ст. 4196);</w:t>
      </w:r>
    </w:p>
    <w:p w:rsidR="00E47D60" w:rsidRDefault="00E47D60" w:rsidP="00E47D60">
      <w:pPr>
        <w:jc w:val="both"/>
        <w:rPr>
          <w:b/>
          <w:color w:val="000000"/>
          <w:sz w:val="28"/>
          <w:szCs w:val="28"/>
        </w:rPr>
      </w:pPr>
      <w:r>
        <w:tab/>
      </w:r>
      <w:proofErr w:type="gramStart"/>
      <w:r>
        <w:rPr>
          <w:sz w:val="28"/>
          <w:szCs w:val="28"/>
        </w:rPr>
        <w:t xml:space="preserve">Законом Российской Федерации «Об образовании» от 10 июля 1992 года № 3266-1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Ведомости Съезда народных депутатов Российской Федерации и Верховного Совета Российской Федерации, 1992, № 30, ст. </w:t>
      </w:r>
      <w:r>
        <w:rPr>
          <w:sz w:val="28"/>
          <w:szCs w:val="28"/>
        </w:rPr>
        <w:lastRenderedPageBreak/>
        <w:t>1797; Собрание законодательства Российской Федерации, 1996, № 3, ст. 150; 1997, № 47, ст. 5341; 2000, № 30, ст. 3120;  №  33, ст. 3348; 2001, № 1 (ч. I), ст. 2;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53 (ч. I), ст. 5030; 2002, № 7, ст. 631; № 12, ст. 1093; № 26, ст. 2517; № 30, ст. 3029; № 52 (ч. I), ст. 5132; 2003, № 2, ст. 16; № 28, ст. 2892; № 50, ст. 4855; № 52 (ч. I), ст. 5038; 2004, №  10, ст. 835; №  27, ст. 2714; №  30, ст. 3086; №  35, ст. 3607;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2005, №  1 (ч.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), ст. 25; №  19, ст. 1752; №  30 (ч.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), ст. 3103; №  30 (ч.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), ст. 3111; 2006, № 1, ст. 10; № 12, ст. 1235; №  29, ст. 3122; № 45, ст. 4627; №  50, ст. 5285; 2007, №  1 (ч.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ст. 5; №  2, ст. 360; №  7, ст. 834, 838; № 17, ст. 1932;</w:t>
      </w:r>
      <w:proofErr w:type="gramEnd"/>
      <w:r>
        <w:rPr>
          <w:sz w:val="28"/>
          <w:szCs w:val="28"/>
        </w:rPr>
        <w:t xml:space="preserve"> № 27, ст. 3213, 3215; № 30, ст. 3808; № 43, ст. 5084; № 44, ст. 5280; №  49, ст. 6068, 6069, 6070, 6074; 2008, № 9, 813; № 17, ст. 1757; № 30 (ч.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ст. 3616; № 44, ст. 4986; № 52 (ч.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), ст. 6236, 6241;2009,     № 7, ст. 786, 787; №  29, ст. 3585; № 46, ст. 5419; № 51, ст. 6150; №  52 (ч.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), ст. 6405, 6441, 6450; 2010, № 19, ст. 2291; № 25, ст. 3072; № 31, ст. 4184; № 40, ст. 4969; № 46, ст. 5918; № 50, ст. 6595; 2011, № 1, ст. 40, 51; № 6, ст. 793);</w:t>
      </w:r>
    </w:p>
    <w:p w:rsidR="00E47D60" w:rsidRDefault="00E47D60" w:rsidP="00E47D60">
      <w:pPr>
        <w:pStyle w:val="a7"/>
        <w:ind w:left="13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Постановлением Правительства Российской Федерации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bCs/>
            <w:sz w:val="28"/>
            <w:szCs w:val="28"/>
          </w:rPr>
          <w:t>2005 г</w:t>
        </w:r>
      </w:smartTag>
      <w:r>
        <w:rPr>
          <w:rFonts w:ascii="Times New Roman" w:hAnsi="Times New Roman"/>
          <w:bCs/>
          <w:sz w:val="28"/>
          <w:szCs w:val="28"/>
        </w:rPr>
        <w:t>. №  679 «О порядке разработки и утверждения административных регламентов исполнения государственных функций (предоставления государственных услуг)» (</w:t>
      </w:r>
      <w:r>
        <w:rPr>
          <w:rFonts w:ascii="Times New Roman" w:hAnsi="Times New Roman"/>
          <w:color w:val="000000"/>
          <w:sz w:val="28"/>
          <w:szCs w:val="28"/>
        </w:rPr>
        <w:t xml:space="preserve">Собрание законодательства Российской Федерации, 2005, № 47, ст. 4933; </w:t>
      </w:r>
      <w:r>
        <w:rPr>
          <w:rFonts w:ascii="Times New Roman" w:hAnsi="Times New Roman"/>
          <w:sz w:val="28"/>
          <w:szCs w:val="28"/>
        </w:rPr>
        <w:t>2007, № 50, ст. 6285; 2008, № 18, ст. 2063; 2009, № 41, ст. 4765);</w:t>
      </w:r>
    </w:p>
    <w:p w:rsidR="00E47D60" w:rsidRDefault="00E47D60" w:rsidP="00E47D6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Порядком аттестации педагогических работников государственных и муниципальных образовательных учреждений», утвержденным приказом Министерства образования и науки Российской Федерации от 24 марта 2010 года № 209 (</w:t>
      </w:r>
      <w:r>
        <w:rPr>
          <w:color w:val="000000"/>
          <w:sz w:val="28"/>
          <w:szCs w:val="28"/>
        </w:rPr>
        <w:t>Бюллетень нормативных актов федеральных органов исполнительной власти, 2010, № 19)</w:t>
      </w:r>
      <w:r>
        <w:rPr>
          <w:sz w:val="28"/>
          <w:szCs w:val="28"/>
        </w:rPr>
        <w:t>;</w:t>
      </w:r>
      <w:proofErr w:type="gramEnd"/>
    </w:p>
    <w:p w:rsidR="00E47D60" w:rsidRDefault="00E47D60" w:rsidP="00E47D60">
      <w:pPr>
        <w:pStyle w:val="a7"/>
        <w:ind w:left="13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ab/>
        <w:t xml:space="preserve">приказом Министерства здравоохранения и социального развития Российской Федерации от 05 мая 2008года № 216н «Об утверждении профессиональных квалификационных групп должностей работников образования» </w:t>
      </w:r>
      <w:r>
        <w:t>(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Российская газета», 2008, 28 мая, № 113);</w:t>
      </w:r>
    </w:p>
    <w:p w:rsidR="00E47D60" w:rsidRDefault="00E47D60" w:rsidP="00E47D6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/>
          <w:sz w:val="28"/>
          <w:szCs w:val="28"/>
        </w:rPr>
        <w:t>Положением о Министерстве общего и профессионального образования Свердловской области, утвержденным постановлением Правительства Свердловской области от 08 апреля 2008 года №295-ПП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(«Областная газета», 2008, 18 апреля, № 126-127; 2009, 27 февраля, №  54-55; 2010, 3 февраля, № 30; 2010, 14 мая, № 161; 2011, 29 января, № 25-26; 11 марта, № 72);</w:t>
      </w:r>
    </w:p>
    <w:p w:rsidR="00E47D60" w:rsidRDefault="00E47D60" w:rsidP="00E47D60">
      <w:pPr>
        <w:autoSpaceDE w:val="0"/>
        <w:autoSpaceDN w:val="0"/>
        <w:adjustRightInd w:val="0"/>
        <w:ind w:left="13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Постановлением  Правительства Свердловской области от 5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935-ПП «О введении системы оплаты труда работников общеобразовательных учреждений, реализующих программы начального общего, основного общего, среднего (полного) общего образования»  («Областная газета», 2008, 17 сентября, №  302; 2009, 8 мая, № 131-132; 2009, 20 ноября, № 348-349; 2010, 30 июня, № 229-230; Собрание законодательства Свердловской области, 2009, № 10-4, ст. 1576);  </w:t>
      </w:r>
      <w:proofErr w:type="gramEnd"/>
    </w:p>
    <w:p w:rsidR="00E47D60" w:rsidRDefault="00E47D60" w:rsidP="00E47D60">
      <w:pPr>
        <w:autoSpaceDE w:val="0"/>
        <w:autoSpaceDN w:val="0"/>
        <w:adjustRightInd w:val="0"/>
        <w:ind w:left="13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Постановлением Правительства Свердловской области от 25 июня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№ 973-ПП «О введении новой </w:t>
      </w:r>
      <w:proofErr w:type="gramStart"/>
      <w:r>
        <w:rPr>
          <w:sz w:val="28"/>
          <w:szCs w:val="28"/>
        </w:rPr>
        <w:t xml:space="preserve">системы оплаты труда работников </w:t>
      </w:r>
      <w:r>
        <w:rPr>
          <w:sz w:val="28"/>
          <w:szCs w:val="28"/>
        </w:rPr>
        <w:lastRenderedPageBreak/>
        <w:t>государственных бюджетных образовательных учреждений Свердловской</w:t>
      </w:r>
      <w:proofErr w:type="gramEnd"/>
      <w:r>
        <w:rPr>
          <w:sz w:val="28"/>
          <w:szCs w:val="28"/>
        </w:rPr>
        <w:t xml:space="preserve"> области, подведомственных Министерству общего и профессионального образования Свердловской области» («Областная газета», 2010, 2 июля,                № 232-233 стр. 8);</w:t>
      </w:r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 Главной аттестационной комиссии Министерства общего и профессионального образования Свердловской области, утвержденного приказом министра общего и профессионального образования Свердловской области от «13» января 2011 года № 33- ал (</w:t>
      </w:r>
      <w:r>
        <w:rPr>
          <w:spacing w:val="-1"/>
          <w:sz w:val="28"/>
          <w:szCs w:val="28"/>
        </w:rPr>
        <w:t xml:space="preserve">Официальный интернет-сайт </w:t>
      </w:r>
      <w:r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pacing w:val="-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minobraz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E47D60" w:rsidRDefault="00E47D60" w:rsidP="00E47D60">
      <w:pPr>
        <w:jc w:val="both"/>
      </w:pPr>
      <w:r>
        <w:tab/>
      </w:r>
      <w:r>
        <w:rPr>
          <w:sz w:val="28"/>
          <w:szCs w:val="28"/>
        </w:rPr>
        <w:t>Соглашением Министерства 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Российской Федерации (</w:t>
      </w:r>
      <w:r>
        <w:rPr>
          <w:spacing w:val="-1"/>
          <w:sz w:val="28"/>
          <w:szCs w:val="28"/>
        </w:rPr>
        <w:t xml:space="preserve">Официальный интернет-сайт </w:t>
      </w:r>
      <w:r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pacing w:val="-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minobraz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Приказами Министерства общего и профессионального образования Свердловской области от 20 октября 2010 года № 3407-ал «О работе Главной аттестационной комиссии Министерства общего и профессионального образования Свердловской области», от 20 октября 2010 года № 3408 «О деятельности Центров квалификационных испытаний» в текущем календарном году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(</w:t>
      </w:r>
      <w:r>
        <w:rPr>
          <w:spacing w:val="-1"/>
          <w:sz w:val="28"/>
          <w:szCs w:val="28"/>
        </w:rPr>
        <w:t xml:space="preserve">Официальный интернет-сайт </w:t>
      </w:r>
      <w:r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pacing w:val="-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min</w:t>
      </w:r>
      <w:r w:rsidRPr="00E47D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obraz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  <w:proofErr w:type="gramEnd"/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Исполнение государственной функции по организации проведения аттестации педагогических работников государственных образовательных и муниципальных образовательных учреждений (далее – государственная функция) осуществляется Министерством образования в отношении:</w:t>
      </w:r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работников, занимающих должности, </w:t>
      </w:r>
      <w:r>
        <w:rPr>
          <w:rStyle w:val="a8"/>
          <w:sz w:val="28"/>
          <w:szCs w:val="28"/>
        </w:rPr>
        <w:t xml:space="preserve">отнесенные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05 мая 2008 года № 216н «Об утверждении профессиональных квалификационных групп должностей работников образования» в </w:t>
      </w:r>
      <w:r>
        <w:rPr>
          <w:sz w:val="28"/>
          <w:szCs w:val="28"/>
        </w:rPr>
        <w:t>государственном образовательном учреждении, имеющем лицензию на реализацию основных образовательных программ и государственную аккредитацию (за исключением федеральных образовательных учреждений), осуществляющим образовательную деятельность на территории Свердловской области</w:t>
      </w:r>
      <w:proofErr w:type="gramEnd"/>
      <w:r>
        <w:rPr>
          <w:sz w:val="28"/>
          <w:szCs w:val="28"/>
        </w:rPr>
        <w:t>;</w:t>
      </w:r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работников, занимающих должности, </w:t>
      </w:r>
      <w:r>
        <w:rPr>
          <w:rStyle w:val="a8"/>
          <w:sz w:val="28"/>
          <w:szCs w:val="28"/>
        </w:rPr>
        <w:t xml:space="preserve">отнесенные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05 мая 2008 года № 216н «Об утверждении профессиональных квалификационных групп должностей работников образования» в </w:t>
      </w:r>
      <w:r>
        <w:rPr>
          <w:sz w:val="28"/>
          <w:szCs w:val="28"/>
        </w:rPr>
        <w:t>муниципальном образовательном учреждении, имеющим лицензии на реализацию основных образовательных программ и государственную аккредитацию, осуществляющим образовательную деятельность на территории Свердловской области;</w:t>
      </w:r>
      <w:proofErr w:type="gramEnd"/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работников, занимающих должности, </w:t>
      </w:r>
      <w:r>
        <w:rPr>
          <w:rStyle w:val="a8"/>
          <w:sz w:val="28"/>
          <w:szCs w:val="28"/>
        </w:rPr>
        <w:t xml:space="preserve">отнесенные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05 мая 2008 года № 216н «Об утверждении профессиональных квалификационных групп должностей работников образования» в государственном </w:t>
      </w:r>
      <w:r>
        <w:rPr>
          <w:sz w:val="28"/>
          <w:szCs w:val="28"/>
        </w:rPr>
        <w:t>образовательном учреждении, находящимся в ведении иных органов исполнительной власти Свердловской области, имеющем лицензию на реализацию основных образовательных программ и государственную аккредитацию, осуществляющим образовательную деятельность</w:t>
      </w:r>
      <w:proofErr w:type="gramEnd"/>
      <w:r>
        <w:rPr>
          <w:sz w:val="28"/>
          <w:szCs w:val="28"/>
        </w:rPr>
        <w:t xml:space="preserve"> на территории Свердловской области.</w:t>
      </w:r>
    </w:p>
    <w:p w:rsidR="00E47D60" w:rsidRDefault="00E47D60" w:rsidP="00E47D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этой государственной функции является бесплатным для заявителей.</w:t>
      </w:r>
    </w:p>
    <w:p w:rsidR="00E47D60" w:rsidRDefault="00E47D60" w:rsidP="00E47D60">
      <w:pPr>
        <w:ind w:firstLine="705"/>
        <w:jc w:val="both"/>
        <w:rPr>
          <w:sz w:val="28"/>
          <w:szCs w:val="28"/>
        </w:rPr>
      </w:pPr>
    </w:p>
    <w:p w:rsidR="00E47D60" w:rsidRDefault="00E47D60" w:rsidP="00E47D60">
      <w:pPr>
        <w:pStyle w:val="1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sub_1200"/>
      <w:r>
        <w:rPr>
          <w:rFonts w:ascii="Times New Roman" w:hAnsi="Times New Roman"/>
          <w:color w:val="auto"/>
          <w:sz w:val="28"/>
          <w:szCs w:val="28"/>
        </w:rPr>
        <w:t>II. Требования к порядку исполнения государственной функции</w:t>
      </w:r>
    </w:p>
    <w:p w:rsidR="00E47D60" w:rsidRDefault="00E47D60" w:rsidP="00E47D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Почтовый адрес Министерства общего и профессионального образования Свердловской области: </w:t>
      </w:r>
    </w:p>
    <w:p w:rsidR="00E47D60" w:rsidRDefault="00E47D60" w:rsidP="00E47D60">
      <w:pPr>
        <w:ind w:firstLine="540"/>
        <w:jc w:val="both"/>
        <w:rPr>
          <w:bCs/>
          <w:sz w:val="28"/>
          <w:szCs w:val="28"/>
        </w:rPr>
      </w:pPr>
      <w:smartTag w:uri="urn:schemas-microsoft-com:office:smarttags" w:element="metricconverter">
        <w:smartTagPr>
          <w:attr w:name="ProductID" w:val="620075, г"/>
        </w:smartTagPr>
        <w:r>
          <w:rPr>
            <w:sz w:val="28"/>
            <w:szCs w:val="28"/>
          </w:rPr>
          <w:t>620075, г</w:t>
        </w:r>
      </w:smartTag>
      <w:r>
        <w:rPr>
          <w:sz w:val="28"/>
          <w:szCs w:val="28"/>
        </w:rPr>
        <w:t>. Екатеринбург, ул. Малышева, 33, Министерство общего и профессионального образования Свердловской области.</w:t>
      </w:r>
    </w:p>
    <w:p w:rsidR="00E47D60" w:rsidRDefault="00E47D60" w:rsidP="00E47D60">
      <w:pPr>
        <w:tabs>
          <w:tab w:val="num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Справочные телефоны отдела организации лицензирования и государственной аккредитации в образовательной системе Министерства общего и профессионального образования Свердловской области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(343)359-83-11.</w:t>
      </w:r>
    </w:p>
    <w:p w:rsidR="00E47D60" w:rsidRDefault="00E47D60" w:rsidP="00E47D60">
      <w:pPr>
        <w:tabs>
          <w:tab w:val="num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info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mi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obraz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E47D60" w:rsidRDefault="00E47D60" w:rsidP="00E47D60">
      <w:pPr>
        <w:tabs>
          <w:tab w:val="num" w:pos="1320"/>
        </w:tabs>
        <w:ind w:firstLine="5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Официальный интернет-сайт </w:t>
      </w:r>
      <w:r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pacing w:val="-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minobraz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E47D60" w:rsidRDefault="00E47D60" w:rsidP="00E47D60">
      <w:pPr>
        <w:tabs>
          <w:tab w:val="num" w:pos="1260"/>
        </w:tabs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5. </w:t>
      </w:r>
      <w:r>
        <w:rPr>
          <w:spacing w:val="2"/>
          <w:sz w:val="28"/>
          <w:szCs w:val="28"/>
        </w:rPr>
        <w:t xml:space="preserve">Информация </w:t>
      </w:r>
      <w:r>
        <w:rPr>
          <w:sz w:val="28"/>
          <w:szCs w:val="28"/>
        </w:rPr>
        <w:t>об исполнении государственной функции</w:t>
      </w:r>
      <w:r>
        <w:rPr>
          <w:spacing w:val="2"/>
          <w:sz w:val="28"/>
          <w:szCs w:val="28"/>
        </w:rPr>
        <w:t xml:space="preserve"> предоставляется Министерством образования</w:t>
      </w:r>
      <w:r>
        <w:rPr>
          <w:spacing w:val="-1"/>
          <w:sz w:val="28"/>
          <w:szCs w:val="28"/>
        </w:rPr>
        <w:t>:</w:t>
      </w:r>
    </w:p>
    <w:p w:rsidR="00E47D60" w:rsidRDefault="00E47D60" w:rsidP="00E47D60">
      <w:pPr>
        <w:tabs>
          <w:tab w:val="num" w:pos="126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на официальном интернет-сайте Министерства общего и профессионального образования Свердловской области;</w:t>
      </w:r>
    </w:p>
    <w:p w:rsidR="00E47D60" w:rsidRDefault="00E47D60" w:rsidP="00E47D60">
      <w:pPr>
        <w:tabs>
          <w:tab w:val="num" w:pos="1260"/>
        </w:tabs>
        <w:jc w:val="both"/>
        <w:rPr>
          <w:b/>
          <w:color w:val="0000FF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</w:t>
      </w:r>
      <w:proofErr w:type="gramStart"/>
      <w:r>
        <w:rPr>
          <w:spacing w:val="1"/>
          <w:sz w:val="28"/>
          <w:szCs w:val="28"/>
        </w:rPr>
        <w:t>при непосредственном обращении</w:t>
      </w:r>
      <w:r>
        <w:rPr>
          <w:spacing w:val="-1"/>
          <w:sz w:val="28"/>
          <w:szCs w:val="28"/>
        </w:rPr>
        <w:t xml:space="preserve"> лиц, назначенных приказами руководителей </w:t>
      </w:r>
      <w:r>
        <w:rPr>
          <w:sz w:val="28"/>
          <w:szCs w:val="28"/>
        </w:rPr>
        <w:t xml:space="preserve">органов местного самоуправления, осуществляющих управление в сфере образования, ведомственных органов управления образованием,  </w:t>
      </w:r>
      <w:r>
        <w:rPr>
          <w:spacing w:val="-1"/>
          <w:sz w:val="28"/>
          <w:szCs w:val="28"/>
        </w:rPr>
        <w:t xml:space="preserve">ведомственных организаций, государственных </w:t>
      </w:r>
      <w:r>
        <w:rPr>
          <w:sz w:val="28"/>
          <w:szCs w:val="28"/>
        </w:rPr>
        <w:t xml:space="preserve">образовательных учреждений Свердловской области, </w:t>
      </w:r>
      <w:r>
        <w:rPr>
          <w:spacing w:val="-1"/>
          <w:sz w:val="28"/>
          <w:szCs w:val="28"/>
        </w:rPr>
        <w:t>ответственными за организацию подготовки педагогических работников  к аттестации,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приемные дни (вторник, среда, четверг) по предварительной записи по телефону 359-83-11.</w:t>
      </w:r>
      <w:r>
        <w:rPr>
          <w:b/>
          <w:color w:val="0000FF"/>
          <w:spacing w:val="-1"/>
          <w:sz w:val="28"/>
          <w:szCs w:val="28"/>
        </w:rPr>
        <w:t xml:space="preserve"> </w:t>
      </w:r>
      <w:proofErr w:type="gramEnd"/>
    </w:p>
    <w:p w:rsidR="00E47D60" w:rsidRDefault="00E47D60" w:rsidP="00E47D60">
      <w:pPr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6.</w:t>
      </w:r>
      <w:r>
        <w:rPr>
          <w:sz w:val="28"/>
          <w:szCs w:val="28"/>
        </w:rPr>
        <w:t xml:space="preserve"> Консультации по процедуре исполнения государственной функции могут быть получены: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совещаниях, брифингах в Министерстве образования; </w:t>
      </w:r>
    </w:p>
    <w:p w:rsidR="00E47D60" w:rsidRDefault="00E47D60" w:rsidP="00E47D6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в устной форме: </w:t>
      </w:r>
      <w:r>
        <w:rPr>
          <w:sz w:val="28"/>
          <w:szCs w:val="28"/>
        </w:rPr>
        <w:t xml:space="preserve">по телефону; </w:t>
      </w:r>
      <w:r>
        <w:rPr>
          <w:bCs/>
          <w:sz w:val="28"/>
          <w:szCs w:val="28"/>
        </w:rPr>
        <w:t xml:space="preserve">при личном приеме </w:t>
      </w:r>
      <w:r>
        <w:rPr>
          <w:spacing w:val="-1"/>
          <w:sz w:val="28"/>
          <w:szCs w:val="28"/>
        </w:rPr>
        <w:t>(в приемные дни: вторник, среда по предварительной записи по телефону 359-83-11)</w:t>
      </w:r>
      <w:r>
        <w:rPr>
          <w:bCs/>
          <w:sz w:val="28"/>
          <w:szCs w:val="28"/>
        </w:rPr>
        <w:t>;</w:t>
      </w:r>
    </w:p>
    <w:p w:rsidR="00E47D60" w:rsidRDefault="00E47D60" w:rsidP="00E47D60">
      <w:pPr>
        <w:tabs>
          <w:tab w:val="num" w:pos="1320"/>
        </w:tabs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в </w:t>
      </w:r>
      <w:r>
        <w:rPr>
          <w:sz w:val="28"/>
          <w:szCs w:val="28"/>
        </w:rPr>
        <w:t>письменной</w:t>
      </w:r>
      <w:r>
        <w:rPr>
          <w:bCs/>
          <w:sz w:val="28"/>
          <w:szCs w:val="28"/>
        </w:rPr>
        <w:t xml:space="preserve"> форме: </w:t>
      </w:r>
      <w:r>
        <w:rPr>
          <w:sz w:val="28"/>
          <w:szCs w:val="28"/>
        </w:rPr>
        <w:t xml:space="preserve">обращение с доставкой по почте иди курьерским способом; обращение по электронной почте; обращение на официальный </w:t>
      </w:r>
      <w:r>
        <w:rPr>
          <w:sz w:val="28"/>
          <w:szCs w:val="28"/>
        </w:rPr>
        <w:lastRenderedPageBreak/>
        <w:t xml:space="preserve">интернет-сайт Министерства общего и профессионального образования Свердловской области: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mi</w:t>
        </w:r>
        <w:r>
          <w:rPr>
            <w:rStyle w:val="a3"/>
            <w:sz w:val="28"/>
            <w:szCs w:val="28"/>
          </w:rPr>
          <w:t>n</w:t>
        </w:r>
        <w:r>
          <w:rPr>
            <w:rStyle w:val="a3"/>
            <w:sz w:val="28"/>
            <w:szCs w:val="28"/>
            <w:lang w:val="en-US"/>
          </w:rPr>
          <w:t>obraz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E47D60" w:rsidRDefault="00E47D60" w:rsidP="00E47D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Выдача документов педагогическим работникам, указанным в пункте 3 настоящего Регламента, по результатам заседаний Главной аттестационной комиссии </w:t>
      </w:r>
      <w:r>
        <w:rPr>
          <w:bCs/>
          <w:iCs/>
          <w:sz w:val="28"/>
          <w:szCs w:val="28"/>
        </w:rPr>
        <w:t xml:space="preserve">Министерства общего и профессионального образования Свердловской области </w:t>
      </w:r>
      <w:r>
        <w:rPr>
          <w:sz w:val="28"/>
          <w:szCs w:val="28"/>
        </w:rPr>
        <w:t>осуществляется Министерством образования через органы, наделенные функциями по проведению аттестации педагогических работников, по месту их работы.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Приемные дни (прием и выдача документов, консультации организаторов аттестации всех уровней):</w:t>
      </w:r>
    </w:p>
    <w:p w:rsidR="00E47D60" w:rsidRDefault="00E47D60" w:rsidP="00E47D60">
      <w:pPr>
        <w:tabs>
          <w:tab w:val="left" w:pos="600"/>
          <w:tab w:val="num" w:pos="1440"/>
        </w:tabs>
        <w:ind w:firstLine="6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вторник, среда, четверг - с 10.00 до 17.00; </w:t>
      </w:r>
    </w:p>
    <w:p w:rsidR="00E47D60" w:rsidRDefault="00E47D60" w:rsidP="00E47D60">
      <w:pPr>
        <w:tabs>
          <w:tab w:val="left" w:pos="600"/>
          <w:tab w:val="num" w:pos="1440"/>
        </w:tabs>
        <w:ind w:firstLine="600"/>
        <w:rPr>
          <w:bCs/>
          <w:sz w:val="28"/>
          <w:szCs w:val="28"/>
        </w:rPr>
      </w:pPr>
      <w:r>
        <w:rPr>
          <w:bCs/>
          <w:sz w:val="28"/>
          <w:szCs w:val="28"/>
        </w:rPr>
        <w:t>перерыв</w:t>
      </w:r>
      <w:r>
        <w:rPr>
          <w:bCs/>
          <w:sz w:val="28"/>
          <w:szCs w:val="28"/>
        </w:rPr>
        <w:tab/>
        <w:t>- с 13.00 до 14.00.</w:t>
      </w:r>
    </w:p>
    <w:p w:rsidR="00E47D60" w:rsidRDefault="00E47D60" w:rsidP="00E47D60">
      <w:pPr>
        <w:tabs>
          <w:tab w:val="left" w:pos="600"/>
          <w:tab w:val="num" w:pos="1200"/>
          <w:tab w:val="num" w:pos="1440"/>
        </w:tabs>
        <w:ind w:firstLine="6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Телефон для </w:t>
      </w:r>
      <w:r>
        <w:rPr>
          <w:sz w:val="28"/>
          <w:szCs w:val="28"/>
        </w:rPr>
        <w:t>предварительной записи на прием: (343) 359-83-11</w:t>
      </w:r>
    </w:p>
    <w:p w:rsidR="00E47D60" w:rsidRDefault="00E47D60" w:rsidP="00E47D60">
      <w:pPr>
        <w:tabs>
          <w:tab w:val="left" w:pos="600"/>
          <w:tab w:val="num" w:pos="1440"/>
        </w:tabs>
        <w:ind w:firstLine="600"/>
        <w:rPr>
          <w:sz w:val="28"/>
          <w:szCs w:val="28"/>
        </w:rPr>
      </w:pPr>
      <w:r>
        <w:rPr>
          <w:bCs/>
          <w:sz w:val="28"/>
          <w:szCs w:val="28"/>
        </w:rPr>
        <w:t xml:space="preserve">Телефон для обращения за </w:t>
      </w:r>
      <w:r>
        <w:rPr>
          <w:sz w:val="28"/>
          <w:szCs w:val="28"/>
        </w:rPr>
        <w:t>консультациями: (343) 359-83-11.</w:t>
      </w:r>
    </w:p>
    <w:p w:rsidR="00E47D60" w:rsidRDefault="00E47D60" w:rsidP="00E47D60">
      <w:pPr>
        <w:tabs>
          <w:tab w:val="num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для направления вопросов: </w:t>
      </w:r>
      <w:r>
        <w:rPr>
          <w:sz w:val="28"/>
          <w:szCs w:val="28"/>
          <w:lang w:val="en-US"/>
        </w:rPr>
        <w:t>info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minobraz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E47D60" w:rsidRDefault="00E47D60" w:rsidP="00E47D60">
      <w:pPr>
        <w:tabs>
          <w:tab w:val="left" w:pos="600"/>
          <w:tab w:val="num" w:pos="1440"/>
        </w:tabs>
        <w:ind w:firstLine="600"/>
        <w:rPr>
          <w:sz w:val="28"/>
          <w:szCs w:val="28"/>
        </w:rPr>
      </w:pPr>
      <w:r>
        <w:rPr>
          <w:bCs/>
          <w:sz w:val="28"/>
          <w:szCs w:val="28"/>
        </w:rPr>
        <w:t xml:space="preserve">Телефон для справок по </w:t>
      </w:r>
      <w:r>
        <w:rPr>
          <w:sz w:val="28"/>
          <w:szCs w:val="28"/>
        </w:rPr>
        <w:t>доставке обращений: (343) 359-83-24.</w:t>
      </w:r>
    </w:p>
    <w:p w:rsidR="00E47D60" w:rsidRDefault="00E47D60" w:rsidP="00E47D60"/>
    <w:bookmarkEnd w:id="1"/>
    <w:p w:rsidR="00E47D60" w:rsidRDefault="00E47D60" w:rsidP="00E47D60">
      <w:pPr>
        <w:ind w:firstLine="60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Административные процедуры 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>9. Исполнение государственной функции предусматривает: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 осуществлению государственной функции;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процедуру осуществления государственной функции;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фиксацию результатов осуществления государственной функции;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государственной функции;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необходимой отчетности и подготовку информации Министерством образования по вопросам исполнения государственной функции;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внесение предложений по содержанию Соглашений о взаимодействии по вопросу организации проведения аттестации педагогических работников, заключаемых между Министерством общего и профессионального образования Свердловской области с ведомствами при которых законодательством не предусмотрено создание на уровне субъекта Российской Федерации и муниципальном уровне ведомственных органов управления образованием (по мере необходимости в течение срока действия Соглашения);</w:t>
      </w:r>
      <w:proofErr w:type="gramEnd"/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нормативных локальных актов, регламентирующих исполнение государственной функции в соответствии с действующим законодательством;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руководителей органов местного самоуправления, осуществляющих управление в сфере образования, ведомственных органов управления образованием,  образовательных учреждений Свердловской области о сроках, условиях осуществлении государственной функции;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соответствующего нормативного акта на сайте Министерства общего и профессионального образования Свердловской области.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Блок-схема осуществления административных процедур приведена в приложении № 1 к настоящему административному регламенту.</w:t>
      </w:r>
    </w:p>
    <w:p w:rsidR="00E47D60" w:rsidRDefault="00E47D60" w:rsidP="00E47D60">
      <w:pPr>
        <w:tabs>
          <w:tab w:val="num" w:pos="12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10. Подготовка к осуществлению государственной функции включает в себя этапы: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пакета документов от педагогических работников, указанных в пункте 3 настоящего Регламента (далее – педагогические работники);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документов, исходных данных, являющихся основанием для осуществления Министерством образования государственной функции;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принятия решения об осуществлении Министерством образования или отказе в осуществлении государственной функции. Основаниями для отказа или приостановления осуществления государственной функции является перечень оснований, указанных в приложении 2 к настоящему административному регламенту.</w:t>
      </w:r>
    </w:p>
    <w:p w:rsidR="00E47D60" w:rsidRDefault="00E47D60" w:rsidP="00E47D60">
      <w:pPr>
        <w:pStyle w:val="a6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11. Основанием для осуществления государственной функции являются: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от педагогических работников пакета документов (аттестационных материалов) (далее - аттестующиеся работники);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содержания пакета документов аттестующихся работников;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экспертных заключений о результатах внешней экспертизы профессиональной и практической деятельности аттестующихся работников.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Документы, указанные в пункте 11 настоящего Регламента, могут представляться в Министерство образования: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аттестующимися работниками;</w:t>
      </w:r>
    </w:p>
    <w:p w:rsidR="00E47D60" w:rsidRDefault="00E47D60" w:rsidP="00E47D60">
      <w:pPr>
        <w:ind w:firstLine="705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государственными и муниципальными образовательными учреждениями, имеющими лицензии на реализацию основных образовательных программ и государственную аккредитацию и осуществляющими образовательную деятельность на территории Свердловской области (за исключением федеральных образовательных учреждений);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органами местного самоуправления, осуществляющими управление в сфере  образования;</w:t>
      </w:r>
    </w:p>
    <w:p w:rsidR="00E47D60" w:rsidRDefault="00E47D60" w:rsidP="00E47D60">
      <w:pPr>
        <w:pStyle w:val="20"/>
        <w:jc w:val="both"/>
        <w:rPr>
          <w:i w:val="0"/>
          <w:iCs w:val="0"/>
          <w:color w:val="auto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i w:val="0"/>
          <w:sz w:val="28"/>
          <w:szCs w:val="28"/>
        </w:rPr>
        <w:t xml:space="preserve">образовательные учреждения,  на базе которых приказом Министерства общего и профессионального образования Свердловской области созданы Центры квалификационных испытаний и Представительства Главной аттестационной комиссии Министерства общего и профессионального образования Свердловской области, в том числе  государственным бюджетным образовательным учреждением дополнительного профессионального образования Свердловской области «Институт развития образования» </w:t>
      </w:r>
      <w:r>
        <w:rPr>
          <w:i w:val="0"/>
          <w:color w:val="auto"/>
          <w:sz w:val="28"/>
          <w:szCs w:val="28"/>
        </w:rPr>
        <w:t>(далее – организационные структуры, созданные для проведения аттестации  и наделенные функциями по проведению аттестации педагогических работников)</w:t>
      </w:r>
      <w:r>
        <w:rPr>
          <w:i w:val="0"/>
          <w:iCs w:val="0"/>
          <w:color w:val="auto"/>
          <w:sz w:val="28"/>
          <w:szCs w:val="28"/>
        </w:rPr>
        <w:t xml:space="preserve">; </w:t>
      </w:r>
      <w:proofErr w:type="gramEnd"/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ведомствами, при которых законодательством не предусмотрено создание на уровне субъекта Российской Федерации и муниципальном уровне ведомственных органов управления образованием, заключивших с </w:t>
      </w:r>
      <w:r>
        <w:rPr>
          <w:sz w:val="28"/>
          <w:szCs w:val="28"/>
        </w:rPr>
        <w:lastRenderedPageBreak/>
        <w:t>Министерством общего и профессионального образования Свердловской области Соглашения о взаимодействии по вопросу организации проведения аттестации педагогических и руководящих работников ведомственных образовательных учреждений, имеющих лицензии на образовательную деятельность.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В целях получения необходимых данных для осуществления государственной функции Министерство образования имеет право: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информацию органов государственной власти и учреждений, указанных в пункте 12 настоящего Регламента (далее - организации);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требовать от аттестующихся работников предоставления сведений, необходимых для осуществления государственной функции. 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Аттестующиеся работники и организации, указанные в пункте 12 настоящего Регламента, по запросу Министерства образования обязаны предоставлять необходимые сведения для осуществления государственной функции.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В соответствии с настоящим Регламентом для осуществления государственной функции в Главную аттестационную комиссию до 14 числа текущего месяца в период с сентября по апрель текущего календарного года: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для присвоения квалификационной категории сроком на 5 лет представляются: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заявление на аттестацию от аттестующегося работника;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аттестационный паспорт аттестующегося работника;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представление руководителя образовательного учреждения (или общественной организации образовательного учреждения) на аттестующегося работника;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регистрационная карта (список аттестовавшихся работников на бумажном и электронных </w:t>
      </w:r>
      <w:proofErr w:type="gramStart"/>
      <w:r>
        <w:rPr>
          <w:sz w:val="28"/>
          <w:szCs w:val="28"/>
        </w:rPr>
        <w:t>носителях</w:t>
      </w:r>
      <w:proofErr w:type="gramEnd"/>
      <w:r>
        <w:rPr>
          <w:sz w:val="28"/>
          <w:szCs w:val="28"/>
        </w:rPr>
        <w:t xml:space="preserve">, составленные на основании приказа  директора образовательного учреждения об аттестации педагогических работников); 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портфолио и выписку из решения педагогического совета образовательного учреждения о признании результатов профессиональной практической деятельности за межаттестционный период (при аттестации по процедуре признания результатов профессиональной деятельности за межаттестационный период в качестве результатов аттестации на квалификационную категорию);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для установления соответствия занимаемой должности представляются: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представление руководителя образовательного учреждения на работника;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аттестационный паспорт аттестующегося работника;</w:t>
      </w:r>
    </w:p>
    <w:p w:rsidR="00E47D60" w:rsidRDefault="00E47D60" w:rsidP="00E47D6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регистрационная карта (список аттестовавшихся работников на бумажном и электронных </w:t>
      </w:r>
      <w:proofErr w:type="gramStart"/>
      <w:r>
        <w:rPr>
          <w:sz w:val="28"/>
          <w:szCs w:val="28"/>
        </w:rPr>
        <w:t>носителях</w:t>
      </w:r>
      <w:proofErr w:type="gramEnd"/>
      <w:r>
        <w:rPr>
          <w:sz w:val="28"/>
          <w:szCs w:val="28"/>
        </w:rPr>
        <w:t>, составленные на основании приказа  директора образовательного учреждения об аттестации педагогических работников).</w:t>
      </w:r>
    </w:p>
    <w:p w:rsidR="00E47D60" w:rsidRDefault="00E47D60" w:rsidP="00E47D60">
      <w:pPr>
        <w:tabs>
          <w:tab w:val="left" w:pos="36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Дополнительно, по желанию аттестующегося работника, могут быть представлены материалы, свидетельствующие об уровне его квалификации и профессионализме. </w:t>
      </w:r>
    </w:p>
    <w:p w:rsidR="00E47D60" w:rsidRDefault="00E47D60" w:rsidP="00E47D60">
      <w:pPr>
        <w:pStyle w:val="a5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В заявлении на аттестацию с целью установления соответствия уровня квалификации требованиям, предъявляемым к квалификационным категориям (первой или высшей), аттестующийся работник дает обоснование заявленной квалификационной категории (с учетом должностных обязанностей, требований к квалификационной категории): </w:t>
      </w:r>
    </w:p>
    <w:p w:rsidR="00E47D60" w:rsidRDefault="00E47D60" w:rsidP="00E47D60">
      <w:pPr>
        <w:pStyle w:val="a5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личных профессиональных достижений; личный вклад в развитие образовательного учреждения, системы образования города, района, области за период работы с момента последней аттестации (далее – межаттестационный период); </w:t>
      </w:r>
    </w:p>
    <w:p w:rsidR="00E47D60" w:rsidRDefault="00E47D60" w:rsidP="00E47D60">
      <w:pPr>
        <w:pStyle w:val="a5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рекомендаций по результатам предыдущей аттестации.</w:t>
      </w:r>
    </w:p>
    <w:p w:rsidR="00E47D60" w:rsidRDefault="00E47D60" w:rsidP="00E47D6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17. </w:t>
      </w:r>
      <w:proofErr w:type="gramStart"/>
      <w:r>
        <w:rPr>
          <w:rFonts w:ascii="Times New Roman" w:hAnsi="Times New Roman"/>
          <w:sz w:val="28"/>
          <w:szCs w:val="28"/>
        </w:rPr>
        <w:t xml:space="preserve">В заявлении на досрочную аттестацию (с целью повышения квалификационной категории с первой на высшую) обосновываются результаты сравнительного анализа личных достижений за период, прошедший с момента предыдущей аттестации. </w:t>
      </w:r>
      <w:proofErr w:type="gramEnd"/>
    </w:p>
    <w:p w:rsidR="00E47D60" w:rsidRDefault="00E47D60" w:rsidP="00E47D60">
      <w:pPr>
        <w:ind w:firstLine="708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18. В представлении на работника, аттестующегося с целью установления соответствия уровня квалификации требованиям, предъявляемым к квалификационным категориям (первой или высшей), дается </w:t>
      </w:r>
      <w:r>
        <w:rPr>
          <w:rStyle w:val="a8"/>
          <w:sz w:val="28"/>
          <w:szCs w:val="28"/>
        </w:rPr>
        <w:t xml:space="preserve">всесторонняя, объективная, обоснованная (подтвержденная фактами) оценка личных профессиональных достижений за межаттестационный период, </w:t>
      </w:r>
      <w:r>
        <w:rPr>
          <w:sz w:val="28"/>
          <w:szCs w:val="28"/>
        </w:rPr>
        <w:t xml:space="preserve">с учетом должностных обязанностей, требований к квалификационной категории. </w:t>
      </w:r>
    </w:p>
    <w:p w:rsidR="00E47D60" w:rsidRDefault="00E47D60" w:rsidP="00E47D60">
      <w:pPr>
        <w:jc w:val="both"/>
      </w:pPr>
      <w:r>
        <w:rPr>
          <w:sz w:val="32"/>
          <w:szCs w:val="32"/>
        </w:rPr>
        <w:tab/>
      </w:r>
      <w:r>
        <w:rPr>
          <w:sz w:val="28"/>
          <w:szCs w:val="28"/>
        </w:rPr>
        <w:t>19. Образцы и формы указанных документов и пояснительные рекомендации по их составлению представлены в приложении № 3 к настоящему Регламенту.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20. Документы по исполнению государственной функции предоставляются для регистрации специалистам отдела организации аттестационных процессов Министерства общего и профессионального образования Свердловской области, осуществляющим функции секретарей Главной аттестационной комиссии Министерства общего и профессионального образования Свердловской области, организаторами аттестации.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21. </w:t>
      </w:r>
      <w:r>
        <w:rPr>
          <w:sz w:val="28"/>
          <w:szCs w:val="28"/>
        </w:rPr>
        <w:tab/>
        <w:t>Специалистами отдела организации аттестационных процессов Министерства общего и профессионального образования Свердловской области в приемные дни (вторник, среда, четверг) по предварительной записи по телефону осуществляется:</w:t>
      </w:r>
    </w:p>
    <w:p w:rsidR="00E47D60" w:rsidRDefault="00E47D60" w:rsidP="00E47D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рассмотрение в Главную аттестационную комиссию; </w:t>
      </w:r>
    </w:p>
    <w:p w:rsidR="00E47D60" w:rsidRDefault="00E47D60" w:rsidP="00E47D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документов по результатам заседания Главной аттестационной комиссии Министерства общего и профессионального образования Свердловской области, </w:t>
      </w:r>
      <w:r>
        <w:rPr>
          <w:bCs/>
          <w:iCs/>
          <w:sz w:val="28"/>
          <w:szCs w:val="28"/>
        </w:rPr>
        <w:t xml:space="preserve">образовательных учреждений, </w:t>
      </w:r>
      <w:r>
        <w:rPr>
          <w:sz w:val="28"/>
          <w:szCs w:val="28"/>
        </w:rPr>
        <w:t xml:space="preserve">подведомственных </w:t>
      </w:r>
      <w:r>
        <w:rPr>
          <w:bCs/>
          <w:iCs/>
          <w:sz w:val="28"/>
          <w:szCs w:val="28"/>
        </w:rPr>
        <w:lastRenderedPageBreak/>
        <w:t>Министерству общего и профессионального образования Свердловской области</w:t>
      </w:r>
      <w:r>
        <w:rPr>
          <w:sz w:val="28"/>
          <w:szCs w:val="28"/>
        </w:rPr>
        <w:t xml:space="preserve">; </w:t>
      </w:r>
    </w:p>
    <w:p w:rsidR="00E47D60" w:rsidRDefault="00E47D60" w:rsidP="00E47D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консультации организаторов аттестации всех уровней по вопросам организации и проведения аттестации педагогических работников государственных и муниципальных образовательных учреждений </w:t>
      </w:r>
    </w:p>
    <w:p w:rsidR="00E47D60" w:rsidRDefault="00E47D60" w:rsidP="00E47D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22. Прием и выдача документов регистрируется специалистами </w:t>
      </w:r>
      <w:proofErr w:type="gramStart"/>
      <w:r>
        <w:rPr>
          <w:sz w:val="28"/>
          <w:szCs w:val="28"/>
        </w:rPr>
        <w:t>отдела организации аттестационных процессов Министерства образования</w:t>
      </w:r>
      <w:proofErr w:type="gramEnd"/>
      <w:r>
        <w:rPr>
          <w:sz w:val="28"/>
          <w:szCs w:val="28"/>
        </w:rPr>
        <w:t xml:space="preserve"> в регистрационных журналах приема и выдачи документов, регистрационных картах.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23. Документы для рассмотрения в Главную аттестационную комиссию  Министерства общего и профессионального образования Свердловской области принимаются непосредственно от организаторов аттестации под роспись. 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направленные для рассмотрения в Главную аттестационную комиссию Министерства общего и профессионального образования Свердловской области иным порядком к рассмотрению не принимаются.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24. </w:t>
      </w:r>
      <w:r>
        <w:rPr>
          <w:sz w:val="28"/>
          <w:szCs w:val="28"/>
        </w:rPr>
        <w:tab/>
        <w:t>При обнаружении недостатков оформления документов, препятствующих проведению экспертизы (например, несоответствие фамилии, имени, отчества, занимаемой должности заявителя в аттестационном паспорте и в заявлении; не соответствие наименования должности перечню, установленному законодательством; некорректность формулировок в ходатайствах – «распространение квалификационной категории»; отсутствие информации, подписей, печатей, предусмотренных формой документов), специалист отдела организации аттестационных процессов Министерства образования, ответственный за прием документов в комиссию, в присутствии организатора аттестации делает запись в журнале отказов в приеме документов, указывает причину отказа и возвращает документы организатору аттестации на доработку.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</w:t>
      </w:r>
      <w:proofErr w:type="gramStart"/>
      <w:r>
        <w:rPr>
          <w:sz w:val="28"/>
          <w:szCs w:val="28"/>
        </w:rPr>
        <w:t xml:space="preserve">Сведения уточняющего характера, сроки их предоставления (не более 4х дней со дня поступления запроса) могут быть запрошены по требованию Главной аттестационной комиссии Министерства общего и профессионального образования Свердловской области, рабочих групп и представительств  Министерства общего и профессионального образования Свердловской области, специалиста отдела организации аттестационных процессов Министерства общего и профессионального образования Свердловской области, ответственного за прием документов в комиссии. </w:t>
      </w:r>
      <w:proofErr w:type="gramEnd"/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может быть оформлен письменно и направлен по электронной почте, может быть передан по телефону специалистом отдела организации аттестационных процессов Министерства общего и профессионального образования Свердловской области, ответственного за прием документов в комиссии (в этом случае делается отметка о запросе в журнале регистрации приема документов, регистрационной карте).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нарушения заинтересованными лицами, организаторами аттестации сроков, установленных для предоставления сведений </w:t>
      </w:r>
      <w:r>
        <w:rPr>
          <w:sz w:val="28"/>
          <w:szCs w:val="28"/>
        </w:rPr>
        <w:lastRenderedPageBreak/>
        <w:t>уточняющего характера, рассмотрение пакета документов Главной аттестационной комиссией Министерства общего и профессионального образования Свердловской области, рабочих групп и представительств  Главной аттестационной комиссией Министерства общего и профессионального образования Свердловской области откладывается до представления запрашиваемой информации и может быть перенесено на заседание комиссии в следующем месяце.</w:t>
      </w:r>
      <w:proofErr w:type="gramEnd"/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 Процедура реализации государственной функции осуществляется в соответствии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 организационно-содержательной моделью аттестации, представленной в приложении 3 к настоящему  Регламенту: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gramStart"/>
      <w:r>
        <w:rPr>
          <w:sz w:val="28"/>
          <w:szCs w:val="28"/>
        </w:rPr>
        <w:t>1) заявление на аттестацию в сроки, установленные Порядком аттестации педагогических работников государственных и муниципальных образовательных учреждений», утвержденным приказом Министерства образования и науки Российской Федерации от 24 марта 2010 года № 209, аттестующимися работниками подаются руководителю образовательного учреждения (либо уполномоченному им лицу - организатору аттестации)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составления регистрационной карты и последующей ее передачи в Главную аттестационную комиссию в соответствии с ее регламентом работы</w:t>
      </w:r>
      <w:proofErr w:type="gramEnd"/>
      <w:r>
        <w:rPr>
          <w:sz w:val="28"/>
          <w:szCs w:val="28"/>
        </w:rPr>
        <w:t>, организационно-содержательной моделью аттестации, утвержденной приказом Министерства общего и профессионального образования Свердловской области.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Документы для рассмотрения (экспертизы) и принятия решения на очередное заседание Главной аттестационной комиссии Министерства общего и профессионального образования Свердловской области и  ее представительств принимаются и регистрируются секретарем Главной аттестационной комиссии, Министерства общего и профессионального образования Свердловской области (представительства)  до 14 числа каждого месяца в период с  сентября по  апрель текущего  календарного года. </w:t>
      </w:r>
      <w:proofErr w:type="gramEnd"/>
    </w:p>
    <w:p w:rsidR="00E47D60" w:rsidRDefault="00E47D60" w:rsidP="00E47D6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 введения автоматизированного сервиса «Аттестация» прием документов осуществляется на основании  регистрационной карты, сформированной руководителем образовательного учреждения (органом местного самоуправления, осуществляющего управление в сфере образования, ведомственным органом управления) на основании приказов руководителей образовательных учреждений  об утверждении списков аттестующихся работников. Регистрационная карта формируется по  факту поступления заявлений на аттестацию с целью присвоения квалификационной категорий, представлений руководителя образовательного учреждения на педагогических работников для аттестации с целью установления соответствия занимаемой должности. После введения автоматизированного сервиса «Аттестация» - в порядке, установленном инструкцией по технико-технологическому обеспечению процесса аттестации в соответствии с приложением 5 к настоящему Регламенту.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После 14 числа текущего месяца документы принимаются для рассмотрения   на следующий месяц текущего календарного года;</w:t>
      </w:r>
      <w:proofErr w:type="gramEnd"/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Министерство образования своим приказом формирует рабочие группы Главной аттестационной комиссии, заседания рабочих групп Главной аттестационной комиссии Министерства общего и профессионального образования Свердловской области проходят  с 15 по 20 число каждого месяца в период с  сентября по  апрель текущего  календарного года; 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заседания Главной аттестационной комиссии Министерства общего и профессионального образования Свердловской области проходят каждый последний вторник месяца в период с сентября по апрель текущего аттестационного года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Екатеринбург, ул. Малышева, 33 в Министерстве образования;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оформление решения комиссии Главной аттестационной комиссии Министерства общего и профессионального образования Свердловской области осуществляется в течение месяца со дня принятия решения (даты заседания комиссии);</w:t>
      </w:r>
    </w:p>
    <w:p w:rsidR="00E47D60" w:rsidRDefault="00E47D60" w:rsidP="00E47D6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подготовка ответов на письменные обращения заявителей, заинтересованных лиц осуществляется в течение месяца, со дня регистрации письменного обращения в канцелярии Министерства общего и профессионального образования Свердловской области.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27. Оформление документов по результатам рассмотрения на Главной аттестационной комиссии Министерства общего и профессионального образования Свердловской области осуществляется специалистами отдела организации  аттестации Министерства общего и профессионального образования Свердловской области в течение не более 30дней со дня заседания комиссии.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Конечным результатом исполнения государственной функции является: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заседания аттестационных комиссий;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  Министерства общего и профессионального образования Свердловской области: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присвоении квалификационных категорий;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соответствия занимаемой должности;</w:t>
      </w:r>
    </w:p>
    <w:p w:rsidR="00E47D60" w:rsidRDefault="00E47D60" w:rsidP="00E47D60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аттестационный лист с решением Главной аттестационной комиссии Министерства общего и профессионального образования Свердловской области о присвоении квалификационной категории (первой, высшей);</w:t>
      </w:r>
    </w:p>
    <w:p w:rsidR="00E47D60" w:rsidRDefault="00E47D60" w:rsidP="00E47D60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аттестационный лист с решением Главной аттестационной комиссии Министерства общего и профессионального образования Свердловской области об установлении соответствия занимаемой должности;</w:t>
      </w:r>
    </w:p>
    <w:p w:rsidR="00E47D60" w:rsidRDefault="00E47D60" w:rsidP="00E47D60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выписка из решения Главной аттестационной комиссии Министерства общего и профессионального образования Свердловской области (далее – Главная аттестационная комиссия) об установлении по результатам аттестации несоответствия квалификационной категории (занимаемой должности).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Процедура исполнения государственной функции завершается путем получения аттестующими работниками: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документов о конечных результатах исполнения государственной функции;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 w:val="28"/>
          <w:szCs w:val="28"/>
        </w:rPr>
        <w:t>сообщение об отказе в исполнении государственной функции.</w:t>
      </w:r>
      <w:bookmarkStart w:id="2" w:name="sub_1400"/>
      <w:r>
        <w:rPr>
          <w:b/>
          <w:sz w:val="28"/>
          <w:szCs w:val="28"/>
        </w:rPr>
        <w:t xml:space="preserve"> Государственная функция исполняется бесплатно.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</w:p>
    <w:p w:rsidR="00E47D60" w:rsidRDefault="00E47D60" w:rsidP="00E47D60">
      <w:pPr>
        <w:pStyle w:val="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IV. Порядок и формы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исполнением государственной функции</w:t>
      </w:r>
    </w:p>
    <w:bookmarkEnd w:id="2"/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государственной функции заключается в проведении текущего контроля за деятельностью Министерства образования при осуществлении  государственной функции: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образования и науки Российской Федерации;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Федеральной службы по надзору в сфере образования и науки;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Свердловской области.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31. Министр, должностные лица Министерства общего и профессионального образования Свердловской области, ответственные за осуществление государственной функции, несут персональную ответственность за соблюдение срока и порядка исполнения государственной функции, полноту и качество выполнения работ.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закрепляется в соответствующих должностных регламентах в соответствии с требованиями законодательства Российской Федерации.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 исполнения государственной функции и принятием решений осуществляется должностными лицами Министерства общего и профессионального образования Свердловской области, ответственными за организацию работы по исполнению государственной функции.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осуществляется путем проведения должностным лицом, ответственным за организацию работы по исполнению государственной функции,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Федерации.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Периодичность осуществления текущего контроля устанавливается министром общего и профессионального образования Свердловской области.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текущего контроля оформляются в виде приказов и указаний министра, служебных, объяснительных, аналитических записок должностных лиц (заместителей министра, начальников отделов), ответственных за организацию работы по исполнению государственной функции, в которых отмечаются выявленные недостатки и предложения по их устранению.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Проверка также может проводиться по конкретному аргументированному обращению заявителей. </w:t>
      </w:r>
    </w:p>
    <w:p w:rsidR="00E47D60" w:rsidRDefault="00E47D60" w:rsidP="00E47D60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3" w:name="sub_1500"/>
    </w:p>
    <w:p w:rsidR="00E47D60" w:rsidRDefault="00E47D60" w:rsidP="00E47D60">
      <w:pPr>
        <w:pStyle w:val="1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V. Порядок обжалования действий (бездействия) и решений, осуществляемых (принятых) в ходе исполнения государственной функции</w:t>
      </w:r>
    </w:p>
    <w:p w:rsidR="00E47D60" w:rsidRDefault="00E47D60" w:rsidP="00E47D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bookmarkEnd w:id="3"/>
      <w:r>
        <w:rPr>
          <w:sz w:val="28"/>
          <w:szCs w:val="28"/>
        </w:rPr>
        <w:t xml:space="preserve">35. Заявитель вправе обжаловать действия (бездействия) уполномоченных должностных лиц Министерства общего и профессионального образования Свердловской области, имеющих отношение к осуществлению государственной функции, а также решения, принятые (осуществляемые) в ходе исполнения государственной функции в досудебном (внесудебном) порядке. </w:t>
      </w:r>
    </w:p>
    <w:p w:rsidR="00E47D60" w:rsidRDefault="00E47D60" w:rsidP="00E47D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36. Предметом досудебного (внесудебного) обжалования является законность принятого решения, действия (бездействия) уполномоченных должностных лиц.</w:t>
      </w:r>
    </w:p>
    <w:p w:rsidR="00E47D60" w:rsidRDefault="00E47D60" w:rsidP="00E47D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Обжалование действия (бездействия) уполномоченных должностных лиц производится заявителем в электронной, письменной и устной форме:</w:t>
      </w:r>
    </w:p>
    <w:p w:rsidR="00E47D60" w:rsidRDefault="00E47D60" w:rsidP="00E47D6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для направления документов и обращений: 620075,         г. Екатеринбург, ул. Малышева, д. 33.</w:t>
      </w:r>
    </w:p>
    <w:p w:rsidR="00E47D60" w:rsidRDefault="00E47D60" w:rsidP="00E47D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>Факс: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371-34-08 </w:t>
      </w:r>
    </w:p>
    <w:p w:rsidR="00E47D60" w:rsidRDefault="00E47D60" w:rsidP="00E47D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>Телефон: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371-20-08   </w:t>
      </w:r>
    </w:p>
    <w:p w:rsidR="00E47D60" w:rsidRDefault="00E47D60" w:rsidP="00E47D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>Электронная почта:</w:t>
      </w:r>
      <w:r>
        <w:rPr>
          <w:bCs/>
          <w:sz w:val="28"/>
          <w:szCs w:val="28"/>
        </w:rPr>
        <w:t xml:space="preserve"> </w:t>
      </w:r>
      <w:hyperlink r:id="rId8" w:history="1">
        <w:r>
          <w:rPr>
            <w:rStyle w:val="a3"/>
            <w:sz w:val="28"/>
            <w:szCs w:val="28"/>
          </w:rPr>
          <w:t>i</w:t>
        </w:r>
        <w:r>
          <w:rPr>
            <w:rStyle w:val="a3"/>
            <w:sz w:val="28"/>
            <w:szCs w:val="28"/>
            <w:lang w:val="en-US"/>
          </w:rPr>
          <w:t>n</w:t>
        </w:r>
        <w:r>
          <w:rPr>
            <w:rStyle w:val="a3"/>
            <w:sz w:val="28"/>
            <w:szCs w:val="28"/>
          </w:rPr>
          <w:t>fo@mi</w:t>
        </w:r>
        <w:r>
          <w:rPr>
            <w:rStyle w:val="a3"/>
            <w:sz w:val="28"/>
            <w:szCs w:val="28"/>
            <w:lang w:val="en-US"/>
          </w:rPr>
          <w:t>n</w:t>
        </w:r>
        <w:r>
          <w:rPr>
            <w:rStyle w:val="a3"/>
            <w:sz w:val="28"/>
            <w:szCs w:val="28"/>
          </w:rPr>
          <w:t>obraz.ru</w:t>
        </w:r>
      </w:hyperlink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Требования к письменному обращению.</w:t>
      </w:r>
      <w:r>
        <w:rPr>
          <w:sz w:val="28"/>
          <w:szCs w:val="28"/>
        </w:rPr>
        <w:t xml:space="preserve"> 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Гражданин в своем письменном обращении в обязательном порядке указывает либо наименование государственного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>
        <w:rPr>
          <w:sz w:val="28"/>
          <w:szCs w:val="28"/>
        </w:rPr>
        <w:t xml:space="preserve"> дату.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Требования к устному обращению.</w:t>
      </w:r>
      <w:r>
        <w:rPr>
          <w:sz w:val="28"/>
          <w:szCs w:val="28"/>
        </w:rPr>
        <w:t xml:space="preserve"> </w:t>
      </w:r>
    </w:p>
    <w:p w:rsidR="00E47D60" w:rsidRDefault="00E47D60" w:rsidP="00E47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личного приема гражданин в своем устном обращении излагает суть предложения, заявления или жалобы, а также свои фамилию, имя, отчество (последнее - при наличии), почтовый адрес, по которому должен быть направлен ответ. При личном приеме гражданин предъявляет документ, удостоверяющий его личность. </w:t>
      </w:r>
    </w:p>
    <w:p w:rsidR="00E47D60" w:rsidRDefault="00E47D60" w:rsidP="00E47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Ответ с согласия гражданина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проверки, о чем делается запись в карточке личного приема гражданина.</w:t>
      </w:r>
    </w:p>
    <w:p w:rsidR="00E47D60" w:rsidRDefault="00E47D60" w:rsidP="00E47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остальных случаях дается письменный ответ по существу поставленных в обращении вопросов.</w:t>
      </w:r>
    </w:p>
    <w:p w:rsidR="00E47D60" w:rsidRDefault="00E47D60" w:rsidP="00E47D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Письменное обращение, принятое в ходе личного приема, подлежит регистрации и рассмотрению в порядке, установленном настоящим регламентом.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38. Заявитель имеет право на получение информации и документов, необходимых для обоснования и рассмотрения жалобы.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телефон: (343) 371-20-08.</w:t>
      </w:r>
    </w:p>
    <w:p w:rsidR="00E47D60" w:rsidRDefault="00E47D60" w:rsidP="00E47D60">
      <w:pPr>
        <w:tabs>
          <w:tab w:val="num" w:pos="1320"/>
        </w:tabs>
        <w:ind w:firstLine="5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Официальный интернет-сайт </w:t>
      </w:r>
      <w:r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pacing w:val="-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minobraz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справочному телефону и на </w:t>
      </w:r>
      <w:r>
        <w:rPr>
          <w:spacing w:val="-1"/>
          <w:sz w:val="28"/>
          <w:szCs w:val="28"/>
        </w:rPr>
        <w:t xml:space="preserve">официальном интернет-сайте </w:t>
      </w:r>
      <w:r>
        <w:rPr>
          <w:sz w:val="28"/>
          <w:szCs w:val="28"/>
        </w:rPr>
        <w:t>предоставляется следующая информация: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 должностных лиц Министерства общего и профессионального образования Свердловской области;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 граждан Министром (заместителями Министра) общего и профессионального образования Свердловской области, руководителями структурных подразделений Министерства общего и профессионального образования Свердловской области;</w:t>
      </w:r>
    </w:p>
    <w:p w:rsidR="00E47D60" w:rsidRDefault="00E47D60" w:rsidP="00E47D60">
      <w:pPr>
        <w:widowControl w:val="0"/>
        <w:autoSpaceDE w:val="0"/>
        <w:autoSpaceDN w:val="0"/>
        <w:adjustRightInd w:val="0"/>
        <w:jc w:val="both"/>
        <w:rPr>
          <w:rStyle w:val="a9"/>
          <w:b w:val="0"/>
        </w:rPr>
      </w:pPr>
      <w:r>
        <w:rPr>
          <w:sz w:val="28"/>
          <w:szCs w:val="28"/>
        </w:rPr>
        <w:t xml:space="preserve">            почтовые адреса, адреса электронной почты для направления письменных обращений.</w:t>
      </w:r>
      <w:r>
        <w:rPr>
          <w:rStyle w:val="a9"/>
          <w:b w:val="0"/>
          <w:sz w:val="28"/>
          <w:szCs w:val="28"/>
        </w:rPr>
        <w:t xml:space="preserve"> 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 w:val="28"/>
          <w:szCs w:val="28"/>
        </w:rPr>
        <w:t xml:space="preserve">39. Информация об исполнении государственной функции (по вопросам регистрации и исполнения обращений граждан) предоставляется специалистом отдела государственной службы, кадров и административной работы по телефону: (343) 371-56-58. </w:t>
      </w:r>
    </w:p>
    <w:p w:rsidR="00E47D60" w:rsidRDefault="00E47D60" w:rsidP="00E47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 Министерства общего и профессионального образования Свердловской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6"/>
        <w:gridCol w:w="5995"/>
      </w:tblGrid>
      <w:tr w:rsidR="00E47D60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  <w:p w:rsidR="00E47D60" w:rsidRDefault="00E47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работы</w:t>
            </w:r>
          </w:p>
          <w:p w:rsidR="00E47D60" w:rsidRDefault="00E47D60">
            <w:pPr>
              <w:jc w:val="center"/>
              <w:rPr>
                <w:sz w:val="28"/>
                <w:szCs w:val="28"/>
              </w:rPr>
            </w:pPr>
          </w:p>
        </w:tc>
      </w:tr>
      <w:tr w:rsidR="00E47D60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8.30 до 17.30</w:t>
            </w:r>
          </w:p>
        </w:tc>
      </w:tr>
      <w:tr w:rsidR="00E47D60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8.30 до 17.30</w:t>
            </w:r>
          </w:p>
        </w:tc>
      </w:tr>
      <w:tr w:rsidR="00E47D60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8.30 до 17.30</w:t>
            </w:r>
          </w:p>
        </w:tc>
      </w:tr>
      <w:tr w:rsidR="00E47D60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8.30 до 17.30</w:t>
            </w:r>
          </w:p>
        </w:tc>
      </w:tr>
      <w:tr w:rsidR="00E47D60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8.30 до 16.30</w:t>
            </w:r>
          </w:p>
        </w:tc>
      </w:tr>
    </w:tbl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sz w:val="28"/>
          <w:szCs w:val="28"/>
        </w:rPr>
        <w:t xml:space="preserve">Дни и время приема по вопросам осуществления государственной функции по организации проведения аттестации педагогических работников государственных и муниципальных образовательных учреждений Министерством общего и профессионального образования Свердловской области осуществляется по предварительной записи по телефону – (343) 359-83-11.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1"/>
        <w:gridCol w:w="6020"/>
      </w:tblGrid>
      <w:tr w:rsidR="00E47D60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  <w:p w:rsidR="00E47D60" w:rsidRDefault="00E47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</w:t>
            </w:r>
          </w:p>
          <w:p w:rsidR="00E47D60" w:rsidRDefault="00E47D60">
            <w:pPr>
              <w:jc w:val="center"/>
              <w:rPr>
                <w:sz w:val="28"/>
                <w:szCs w:val="28"/>
              </w:rPr>
            </w:pPr>
          </w:p>
        </w:tc>
      </w:tr>
      <w:tr w:rsidR="00E47D60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 до 17.00</w:t>
            </w:r>
          </w:p>
        </w:tc>
      </w:tr>
      <w:tr w:rsidR="00E47D60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 до 17.00</w:t>
            </w:r>
          </w:p>
        </w:tc>
      </w:tr>
      <w:tr w:rsidR="00E47D60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60" w:rsidRDefault="00E47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 до 17.00</w:t>
            </w:r>
          </w:p>
        </w:tc>
      </w:tr>
    </w:tbl>
    <w:p w:rsidR="00E47D60" w:rsidRDefault="00E47D60" w:rsidP="00E47D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 по личным вопросам начальником отдела организации аттестационных процессов осуществляется по предварительной записи по телефону – (343) 359-83-11. Приемный день – четверг с 10.00 до 13.00 часов. Рассмотрение обращений граждан осуществляется бесплатно.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40. Основания для отказа в рассмотрении жалобы либо приостановлении ее рассмотрения:  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вопросов;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дается;</w:t>
      </w:r>
      <w:proofErr w:type="gramEnd"/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решения;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 в обращении содержатся нецензурные либо оскорбительные выражения, угрозы жизни, здоровью и имуществу должностного лица, а также членов его семьи, обращение остается без ответа по существу поставленных в нем вопросов, гражданину, направившему обращение, сообщается о недопустимости злоупотребления правом;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 текст письменного обращения не поддается прочтению, ответ на обращение не дается, оно не подлежит направлению на рассмотрение, о чем сообщается гражданину, направившему обращение, если его фамилия и почтовый адрес поддаются прочтению;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Министр (заместитель Министра) общего и профессионального образования Свердловской области вправе принять решение о безосновательности очередного обращения и прекращении переписки с гражданином по данному вопросу при условии, что</w:t>
      </w:r>
      <w:proofErr w:type="gramEnd"/>
      <w:r>
        <w:rPr>
          <w:sz w:val="28"/>
          <w:szCs w:val="28"/>
        </w:rPr>
        <w:t xml:space="preserve"> указанное обращение и ранее направляемые обращения направлялись в Министерство общего и профессионального образования Свердловской области или одному и тому же должностному лицу. </w:t>
      </w:r>
      <w:proofErr w:type="gramStart"/>
      <w:r>
        <w:rPr>
          <w:sz w:val="28"/>
          <w:szCs w:val="28"/>
        </w:rPr>
        <w:t>О данном решении уведомляется гражданин, направивший обращение;</w:t>
      </w:r>
      <w:proofErr w:type="gramEnd"/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41.</w:t>
      </w:r>
      <w:r>
        <w:rPr>
          <w:bCs/>
          <w:sz w:val="28"/>
          <w:szCs w:val="28"/>
        </w:rPr>
        <w:t xml:space="preserve"> Сроки исполнения государственной функции.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обращение гражданина подлежит регистрации в течение трех дней с момента поступления в Министерство общего и профессионального образования Свердловской области.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обращение гражданина рассматривается в течение           30 дней со дня регистрации.</w:t>
      </w:r>
    </w:p>
    <w:p w:rsidR="00E47D60" w:rsidRDefault="00E47D60" w:rsidP="00E47D6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случаях, а также в случае направления запроса о предоставлении документов и материалов, необходимых для рассмотрения обращения, министр общего и профессионального образования Свердловской области либо уполномоченное им лицо вправе продлить срок рассмотрения обращения не более чем на 30 дней, уведомив гражданина, направившего обращение, о продлении срока рассмотрения.</w:t>
      </w:r>
    </w:p>
    <w:p w:rsidR="00E47D60" w:rsidRDefault="00E47D60" w:rsidP="00E47D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47D60" w:rsidRDefault="00E47D60" w:rsidP="00E47D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4"/>
      <w:r>
        <w:rPr>
          <w:sz w:val="28"/>
          <w:szCs w:val="28"/>
        </w:rPr>
        <w:t>42. Ответ на обращение, поступившее в Министерство общего и профессионального образования Свердловской области или должностному лицу Министерство общего и профессионального образования Свердловской области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E47D60" w:rsidRDefault="00E47D60" w:rsidP="00E47D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43 Вышестоящим органом государственной власти, которому может быть адресована жалоба заявителя в досудебном (внесудебном) порядке,  является Правительство Свердловской области.</w:t>
      </w:r>
    </w:p>
    <w:bookmarkEnd w:id="4"/>
    <w:p w:rsidR="00E47D60" w:rsidRDefault="00E47D60" w:rsidP="00E47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44.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исполнения государственной функции нарушения, которые повлекли за собой жалобу.</w:t>
      </w:r>
    </w:p>
    <w:p w:rsidR="00E47D60" w:rsidRDefault="00E47D60" w:rsidP="00E47D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обращения министром общего и профессионального образования Свердловской области либо уполномоченным им лицом принимается решение об удовлетворении требований заявителя либо об отказе в его удовлетворении. Письменный ответ, содержащий результаты рассмотрения письменного обращения и действия, осуществленные в соответствии с принятым решением, направляется заявителю.</w:t>
      </w:r>
    </w:p>
    <w:p w:rsidR="00E47D60" w:rsidRDefault="00E47D60" w:rsidP="00E47D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45. 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E47D60" w:rsidRDefault="00E47D60" w:rsidP="00E47D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Если заявитель не удовлетворен решением, принятым Министерством общего и профессионального образования Свердловской </w:t>
      </w:r>
      <w:r>
        <w:rPr>
          <w:sz w:val="28"/>
          <w:szCs w:val="28"/>
        </w:rPr>
        <w:lastRenderedPageBreak/>
        <w:t>области, он вправе обжаловать действие (бездействие) и решение по исполнению государственной функции в установленном судебном порядке.  Заявление об обжаловании действия (бездействия) и решения, принятого (осуществляемого) в ходе исполнения государственной функции, может быть подано гражданином в районный суд по месту его жительства или по месту нахождения Министерства общего и профессионального образования Свердловской области в трех месячный срок со дня, когда гражданину стало известно о нарушении его прав.</w:t>
      </w:r>
    </w:p>
    <w:p w:rsidR="00E47D60" w:rsidRDefault="00E47D60"/>
    <w:sectPr w:rsidR="00E47D60" w:rsidSect="004D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47D60"/>
    <w:rsid w:val="0029163B"/>
    <w:rsid w:val="004D5D60"/>
    <w:rsid w:val="00785BD3"/>
    <w:rsid w:val="00E4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D60"/>
    <w:rPr>
      <w:sz w:val="24"/>
      <w:szCs w:val="24"/>
    </w:rPr>
  </w:style>
  <w:style w:type="paragraph" w:styleId="1">
    <w:name w:val="heading 1"/>
    <w:basedOn w:val="a"/>
    <w:next w:val="a"/>
    <w:qFormat/>
    <w:rsid w:val="00E47D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7D60"/>
    <w:rPr>
      <w:color w:val="0000FF"/>
      <w:u w:val="single"/>
    </w:rPr>
  </w:style>
  <w:style w:type="character" w:customStyle="1" w:styleId="a4">
    <w:name w:val="Подзаголовок Знак"/>
    <w:link w:val="a5"/>
    <w:locked/>
    <w:rsid w:val="00E47D60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E47D60"/>
    <w:pPr>
      <w:spacing w:after="60"/>
      <w:jc w:val="center"/>
      <w:outlineLvl w:val="1"/>
    </w:pPr>
    <w:rPr>
      <w:rFonts w:ascii="Cambria" w:hAnsi="Cambria"/>
    </w:rPr>
  </w:style>
  <w:style w:type="paragraph" w:customStyle="1" w:styleId="ConsNormal">
    <w:name w:val="ConsNormal"/>
    <w:rsid w:val="00E47D6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2">
    <w:name w:val="Цитата 2 Знак"/>
    <w:link w:val="20"/>
    <w:locked/>
    <w:rsid w:val="00E47D60"/>
    <w:rPr>
      <w:i/>
      <w:iCs/>
      <w:color w:val="000000"/>
      <w:sz w:val="24"/>
      <w:szCs w:val="24"/>
      <w:lang w:val="ru-RU" w:eastAsia="ru-RU" w:bidi="ar-SA"/>
    </w:rPr>
  </w:style>
  <w:style w:type="paragraph" w:styleId="20">
    <w:name w:val="Quote"/>
    <w:basedOn w:val="a"/>
    <w:next w:val="a"/>
    <w:link w:val="2"/>
    <w:qFormat/>
    <w:rsid w:val="00E47D60"/>
    <w:rPr>
      <w:i/>
      <w:iCs/>
      <w:color w:val="000000"/>
    </w:rPr>
  </w:style>
  <w:style w:type="paragraph" w:styleId="a6">
    <w:name w:val="No Spacing"/>
    <w:qFormat/>
    <w:rsid w:val="00E47D60"/>
    <w:rPr>
      <w:sz w:val="24"/>
      <w:szCs w:val="24"/>
    </w:rPr>
  </w:style>
  <w:style w:type="paragraph" w:customStyle="1" w:styleId="a7">
    <w:name w:val="Прижатый влево"/>
    <w:basedOn w:val="a"/>
    <w:next w:val="a"/>
    <w:rsid w:val="00E47D60"/>
    <w:pPr>
      <w:autoSpaceDE w:val="0"/>
      <w:autoSpaceDN w:val="0"/>
      <w:adjustRightInd w:val="0"/>
    </w:pPr>
    <w:rPr>
      <w:rFonts w:ascii="Arial" w:hAnsi="Arial"/>
    </w:rPr>
  </w:style>
  <w:style w:type="paragraph" w:customStyle="1" w:styleId="10">
    <w:name w:val="Знак1"/>
    <w:basedOn w:val="a"/>
    <w:rsid w:val="00E47D60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Не вступил в силу"/>
    <w:rsid w:val="00E47D60"/>
    <w:rPr>
      <w:color w:val="008080"/>
      <w:sz w:val="22"/>
      <w:szCs w:val="22"/>
    </w:rPr>
  </w:style>
  <w:style w:type="character" w:styleId="a9">
    <w:name w:val="Strong"/>
    <w:basedOn w:val="a0"/>
    <w:qFormat/>
    <w:rsid w:val="00E47D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D60"/>
    <w:rPr>
      <w:sz w:val="24"/>
      <w:szCs w:val="24"/>
    </w:rPr>
  </w:style>
  <w:style w:type="paragraph" w:styleId="1">
    <w:name w:val="heading 1"/>
    <w:basedOn w:val="a"/>
    <w:next w:val="a"/>
    <w:qFormat/>
    <w:rsid w:val="00E47D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47D60"/>
    <w:rPr>
      <w:color w:val="0000FF"/>
      <w:u w:val="single"/>
    </w:rPr>
  </w:style>
  <w:style w:type="character" w:customStyle="1" w:styleId="a4">
    <w:name w:val="Подзаголовок Знак"/>
    <w:link w:val="a5"/>
    <w:locked/>
    <w:rsid w:val="00E47D60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E47D60"/>
    <w:pPr>
      <w:spacing w:after="60"/>
      <w:jc w:val="center"/>
      <w:outlineLvl w:val="1"/>
    </w:pPr>
    <w:rPr>
      <w:rFonts w:ascii="Cambria" w:hAnsi="Cambria"/>
    </w:rPr>
  </w:style>
  <w:style w:type="paragraph" w:customStyle="1" w:styleId="ConsNormal">
    <w:name w:val="ConsNormal"/>
    <w:rsid w:val="00E47D6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2">
    <w:name w:val="Цитата 2 Знак"/>
    <w:link w:val="20"/>
    <w:locked/>
    <w:rsid w:val="00E47D60"/>
    <w:rPr>
      <w:i/>
      <w:iCs/>
      <w:color w:val="000000"/>
      <w:sz w:val="24"/>
      <w:szCs w:val="24"/>
      <w:lang w:val="ru-RU" w:eastAsia="ru-RU" w:bidi="ar-SA"/>
    </w:rPr>
  </w:style>
  <w:style w:type="paragraph" w:styleId="20">
    <w:name w:val="Quote"/>
    <w:basedOn w:val="a"/>
    <w:next w:val="a"/>
    <w:link w:val="2"/>
    <w:qFormat/>
    <w:rsid w:val="00E47D60"/>
    <w:rPr>
      <w:i/>
      <w:iCs/>
      <w:color w:val="000000"/>
    </w:rPr>
  </w:style>
  <w:style w:type="paragraph" w:styleId="a6">
    <w:name w:val="No Spacing"/>
    <w:qFormat/>
    <w:rsid w:val="00E47D60"/>
    <w:rPr>
      <w:sz w:val="24"/>
      <w:szCs w:val="24"/>
    </w:rPr>
  </w:style>
  <w:style w:type="paragraph" w:customStyle="1" w:styleId="a7">
    <w:name w:val="Прижатый влево"/>
    <w:basedOn w:val="a"/>
    <w:next w:val="a"/>
    <w:rsid w:val="00E47D60"/>
    <w:pPr>
      <w:autoSpaceDE w:val="0"/>
      <w:autoSpaceDN w:val="0"/>
      <w:adjustRightInd w:val="0"/>
    </w:pPr>
    <w:rPr>
      <w:rFonts w:ascii="Arial" w:hAnsi="Arial"/>
    </w:rPr>
  </w:style>
  <w:style w:type="paragraph" w:customStyle="1" w:styleId="10">
    <w:name w:val="Знак1"/>
    <w:basedOn w:val="a"/>
    <w:link w:val="a0"/>
    <w:rsid w:val="00E47D60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Не вступил в силу"/>
    <w:rsid w:val="00E47D60"/>
    <w:rPr>
      <w:color w:val="008080"/>
      <w:sz w:val="22"/>
      <w:szCs w:val="22"/>
    </w:rPr>
  </w:style>
  <w:style w:type="character" w:styleId="a9">
    <w:name w:val="Strong"/>
    <w:basedOn w:val="a0"/>
    <w:qFormat/>
    <w:rsid w:val="00E47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obraz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obraz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obraz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inobraz.ru/" TargetMode="External"/><Relationship Id="rId9" Type="http://schemas.openxmlformats.org/officeDocument/2006/relationships/hyperlink" Target="http://www.min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</Company>
  <LinksUpToDate>false</LinksUpToDate>
  <CharactersWithSpaces>40960</CharactersWithSpaces>
  <SharedDoc>false</SharedDoc>
  <HLinks>
    <vt:vector size="36" baseType="variant">
      <vt:variant>
        <vt:i4>7340076</vt:i4>
      </vt:variant>
      <vt:variant>
        <vt:i4>15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12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КВС</dc:creator>
  <cp:lastModifiedBy>zlodeika</cp:lastModifiedBy>
  <cp:revision>2</cp:revision>
  <dcterms:created xsi:type="dcterms:W3CDTF">2016-02-15T15:21:00Z</dcterms:created>
  <dcterms:modified xsi:type="dcterms:W3CDTF">2016-02-15T15:21:00Z</dcterms:modified>
</cp:coreProperties>
</file>