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0B" w:rsidRPr="00B524F8" w:rsidRDefault="004E6D0B" w:rsidP="004E6D0B">
      <w:pPr>
        <w:pStyle w:val="ConsPlusNonformat"/>
        <w:ind w:left="4680" w:hanging="4680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>Форма обращения</w:t>
      </w:r>
    </w:p>
    <w:p w:rsidR="004E6D0B" w:rsidRPr="00B524F8" w:rsidRDefault="0083075E" w:rsidP="004E6D0B">
      <w:pPr>
        <w:pStyle w:val="ConsPlusNonformat"/>
        <w:ind w:left="4680" w:hanging="46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Директору МАОУ СОШ №5</w:t>
      </w:r>
    </w:p>
    <w:p w:rsidR="004E6D0B" w:rsidRPr="00B524F8" w:rsidRDefault="004E6D0B" w:rsidP="004E6D0B">
      <w:pPr>
        <w:pStyle w:val="ConsPlusNonformat"/>
        <w:ind w:left="46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="0083075E">
        <w:rPr>
          <w:rFonts w:ascii="Times New Roman" w:hAnsi="Times New Roman" w:cs="Times New Roman"/>
          <w:color w:val="000000"/>
          <w:sz w:val="28"/>
          <w:szCs w:val="28"/>
        </w:rPr>
        <w:t>Г.Попо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вой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E6D0B" w:rsidRPr="00B524F8" w:rsidRDefault="004E6D0B" w:rsidP="004E6D0B">
      <w:pPr>
        <w:pStyle w:val="ConsPlusNonformat"/>
        <w:ind w:left="4680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>от 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4E6D0B" w:rsidRPr="00284FBB" w:rsidRDefault="004E6D0B" w:rsidP="004E6D0B">
      <w:pPr>
        <w:pStyle w:val="ConsPlusNonformat"/>
        <w:ind w:left="4680" w:hanging="5220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фамилия, имя, отчество</w:t>
      </w:r>
    </w:p>
    <w:p w:rsidR="004E6D0B" w:rsidRPr="00284FBB" w:rsidRDefault="004E6D0B" w:rsidP="004E6D0B">
      <w:pPr>
        <w:pStyle w:val="ConsPlusNonformat"/>
        <w:ind w:left="4680" w:hanging="5220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</w:p>
    <w:p w:rsidR="004E6D0B" w:rsidRDefault="004E6D0B" w:rsidP="004E6D0B">
      <w:pPr>
        <w:pStyle w:val="ConsPlusNonformat"/>
        <w:ind w:left="4680" w:hanging="5220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</w:p>
    <w:p w:rsidR="004E6D0B" w:rsidRPr="00284FBB" w:rsidRDefault="004E6D0B" w:rsidP="004E6D0B">
      <w:pPr>
        <w:pStyle w:val="ConsPlusNonformat"/>
        <w:ind w:left="4680" w:hanging="5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почтовый адрес, контактный телефон гражданина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4E6D0B" w:rsidRPr="00284FBB" w:rsidRDefault="004E6D0B" w:rsidP="004E6D0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4E6D0B" w:rsidRDefault="004E6D0B" w:rsidP="004E6D0B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6D0B" w:rsidRDefault="004E6D0B" w:rsidP="004E6D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6D0B" w:rsidRPr="00B524F8" w:rsidRDefault="004E6D0B" w:rsidP="004E6D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ОБРАЩЕНИЕ</w:t>
      </w:r>
    </w:p>
    <w:p w:rsidR="004E6D0B" w:rsidRPr="00B524F8" w:rsidRDefault="004E6D0B" w:rsidP="004E6D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4E6D0B" w:rsidRPr="00B524F8" w:rsidRDefault="004E6D0B" w:rsidP="004E6D0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6D0B" w:rsidRPr="00B524F8" w:rsidRDefault="004E6D0B" w:rsidP="004E6D0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6D0B" w:rsidRPr="00B524F8" w:rsidRDefault="004E6D0B" w:rsidP="004E6D0B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ab/>
        <w:t>Обращаюсь</w:t>
      </w:r>
      <w:r w:rsidRPr="00B524F8">
        <w:rPr>
          <w:rStyle w:val="a5"/>
          <w:color w:val="000000"/>
          <w:sz w:val="28"/>
          <w:szCs w:val="28"/>
        </w:rPr>
        <w:footnoteReference w:id="1"/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к Вам по факту коррупционного проявления и сообщаю  следующее:</w:t>
      </w:r>
    </w:p>
    <w:p w:rsidR="004E6D0B" w:rsidRPr="00B524F8" w:rsidRDefault="004E6D0B" w:rsidP="004E6D0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наименование управления, либо фамилию, имя, отчество, либо должность соответствующего должностного лица;</w:t>
      </w:r>
    </w:p>
    <w:p w:rsidR="004E6D0B" w:rsidRPr="00B524F8" w:rsidRDefault="004E6D0B" w:rsidP="004E6D0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подробные сведения о коррупционном правонарушении, совершенном гражданским служащим управления;</w:t>
      </w:r>
    </w:p>
    <w:p w:rsidR="004E6D0B" w:rsidRPr="00B524F8" w:rsidRDefault="004E6D0B" w:rsidP="004E6D0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способ и обстоятельства совершения коррупционного правонарушения;</w:t>
      </w:r>
    </w:p>
    <w:p w:rsidR="004E6D0B" w:rsidRPr="00B524F8" w:rsidRDefault="004E6D0B" w:rsidP="004E6D0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Ф.И.О. и контактная информация сви</w:t>
      </w:r>
      <w:r>
        <w:rPr>
          <w:color w:val="000000"/>
          <w:sz w:val="28"/>
          <w:szCs w:val="28"/>
        </w:rPr>
        <w:t>детелей нарушения (при наличии).</w:t>
      </w:r>
    </w:p>
    <w:p w:rsidR="004E6D0B" w:rsidRPr="00284FBB" w:rsidRDefault="004E6D0B" w:rsidP="004E6D0B">
      <w:pPr>
        <w:rPr>
          <w:color w:val="000000"/>
        </w:rPr>
      </w:pPr>
      <w:r w:rsidRPr="00284FBB">
        <w:rPr>
          <w:color w:val="000000"/>
        </w:rPr>
        <w:t>.</w:t>
      </w:r>
    </w:p>
    <w:p w:rsidR="004E6D0B" w:rsidRPr="00284FBB" w:rsidRDefault="004E6D0B" w:rsidP="004E6D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E6D0B" w:rsidRPr="00284FBB" w:rsidRDefault="004E6D0B" w:rsidP="004E6D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E6D0B" w:rsidRPr="00B524F8" w:rsidRDefault="004E6D0B" w:rsidP="004E6D0B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                                        _____________________________</w:t>
      </w:r>
    </w:p>
    <w:p w:rsidR="004E6D0B" w:rsidRPr="00284FBB" w:rsidRDefault="004E6D0B" w:rsidP="004E6D0B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(дата)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>(личная подпись)</w:t>
      </w:r>
    </w:p>
    <w:p w:rsidR="003E21CA" w:rsidRDefault="003E21CA"/>
    <w:sectPr w:rsidR="003E21CA" w:rsidSect="00B524F8">
      <w:footnotePr>
        <w:numFmt w:val="chicago"/>
      </w:footnotePr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73" w:rsidRDefault="00032573" w:rsidP="004E6D0B">
      <w:r>
        <w:separator/>
      </w:r>
    </w:p>
  </w:endnote>
  <w:endnote w:type="continuationSeparator" w:id="0">
    <w:p w:rsidR="00032573" w:rsidRDefault="00032573" w:rsidP="004E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73" w:rsidRDefault="00032573" w:rsidP="004E6D0B">
      <w:r>
        <w:separator/>
      </w:r>
    </w:p>
  </w:footnote>
  <w:footnote w:type="continuationSeparator" w:id="0">
    <w:p w:rsidR="00032573" w:rsidRDefault="00032573" w:rsidP="004E6D0B">
      <w:r>
        <w:continuationSeparator/>
      </w:r>
    </w:p>
  </w:footnote>
  <w:footnote w:id="1">
    <w:p w:rsidR="004E6D0B" w:rsidRPr="007129DC" w:rsidRDefault="004E6D0B" w:rsidP="004E6D0B">
      <w:pPr>
        <w:ind w:firstLine="708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 </w:t>
      </w:r>
      <w:r w:rsidRPr="007129DC">
        <w:rPr>
          <w:sz w:val="20"/>
          <w:szCs w:val="20"/>
        </w:rPr>
        <w:t xml:space="preserve">Обращаем Ваше внимание на правильность оформления обращения. Согласно Федеральному закону от 02.05.2006 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</w:p>
    <w:p w:rsidR="004E6D0B" w:rsidRPr="007129DC" w:rsidRDefault="004E6D0B" w:rsidP="004E6D0B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:rsidR="004E6D0B" w:rsidRPr="007129DC" w:rsidRDefault="004E6D0B" w:rsidP="004E6D0B">
      <w:pPr>
        <w:rPr>
          <w:sz w:val="20"/>
          <w:szCs w:val="20"/>
        </w:rPr>
      </w:pPr>
    </w:p>
    <w:p w:rsidR="004E6D0B" w:rsidRPr="007129DC" w:rsidRDefault="004E6D0B" w:rsidP="004E6D0B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4E6D0B" w:rsidRPr="007129DC" w:rsidRDefault="004E6D0B" w:rsidP="004E6D0B">
      <w:pPr>
        <w:jc w:val="both"/>
        <w:rPr>
          <w:sz w:val="20"/>
          <w:szCs w:val="20"/>
        </w:rPr>
      </w:pPr>
    </w:p>
    <w:p w:rsidR="004E6D0B" w:rsidRPr="007129DC" w:rsidRDefault="004E6D0B" w:rsidP="004E6D0B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4E6D0B" w:rsidRPr="007129DC" w:rsidRDefault="004E6D0B" w:rsidP="004E6D0B">
      <w:pPr>
        <w:jc w:val="both"/>
        <w:rPr>
          <w:sz w:val="20"/>
          <w:szCs w:val="20"/>
        </w:rPr>
      </w:pPr>
    </w:p>
    <w:p w:rsidR="004E6D0B" w:rsidRPr="007129DC" w:rsidRDefault="004E6D0B" w:rsidP="004E6D0B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4E6D0B" w:rsidRPr="007129DC" w:rsidRDefault="004E6D0B" w:rsidP="004E6D0B">
      <w:pPr>
        <w:rPr>
          <w:sz w:val="20"/>
          <w:szCs w:val="20"/>
        </w:rPr>
      </w:pPr>
    </w:p>
    <w:p w:rsidR="004E6D0B" w:rsidRPr="007129DC" w:rsidRDefault="004E6D0B" w:rsidP="004E6D0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A0F1E"/>
    <w:multiLevelType w:val="multilevel"/>
    <w:tmpl w:val="512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D0B"/>
    <w:rsid w:val="00032573"/>
    <w:rsid w:val="003E21CA"/>
    <w:rsid w:val="004E6D0B"/>
    <w:rsid w:val="008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037C8-AABC-4495-AF33-46EE943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6D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E6D0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E6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</cp:lastModifiedBy>
  <cp:revision>3</cp:revision>
  <dcterms:created xsi:type="dcterms:W3CDTF">2016-06-17T03:40:00Z</dcterms:created>
  <dcterms:modified xsi:type="dcterms:W3CDTF">2016-07-03T12:53:00Z</dcterms:modified>
</cp:coreProperties>
</file>