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613" w:rsidRDefault="00496613" w:rsidP="00496613">
      <w:pPr>
        <w:tabs>
          <w:tab w:val="left" w:pos="9288"/>
        </w:tabs>
        <w:suppressAutoHyphens/>
        <w:ind w:left="360"/>
        <w:jc w:val="center"/>
        <w:textAlignment w:val="baseline"/>
        <w:rPr>
          <w:kern w:val="3"/>
          <w:lang w:eastAsia="en-US"/>
        </w:rPr>
      </w:pPr>
    </w:p>
    <w:p w:rsidR="009B6EC3" w:rsidRDefault="009B6EC3" w:rsidP="00496613">
      <w:pPr>
        <w:tabs>
          <w:tab w:val="left" w:pos="9288"/>
        </w:tabs>
        <w:suppressAutoHyphens/>
        <w:ind w:left="360"/>
        <w:jc w:val="center"/>
        <w:textAlignment w:val="baseline"/>
        <w:rPr>
          <w:kern w:val="3"/>
          <w:lang w:eastAsia="en-US"/>
        </w:rPr>
      </w:pPr>
    </w:p>
    <w:p w:rsidR="009B6EC3" w:rsidRDefault="009B6EC3" w:rsidP="00496613">
      <w:pPr>
        <w:tabs>
          <w:tab w:val="left" w:pos="9288"/>
        </w:tabs>
        <w:suppressAutoHyphens/>
        <w:ind w:left="360"/>
        <w:jc w:val="center"/>
        <w:textAlignment w:val="baseline"/>
        <w:rPr>
          <w:kern w:val="3"/>
          <w:lang w:eastAsia="en-US"/>
        </w:rPr>
      </w:pPr>
    </w:p>
    <w:p w:rsidR="009B6EC3" w:rsidRDefault="009B6EC3" w:rsidP="00496613">
      <w:pPr>
        <w:tabs>
          <w:tab w:val="left" w:pos="9288"/>
        </w:tabs>
        <w:suppressAutoHyphens/>
        <w:ind w:left="360"/>
        <w:jc w:val="center"/>
        <w:textAlignment w:val="baseline"/>
        <w:rPr>
          <w:kern w:val="3"/>
          <w:lang w:eastAsia="en-US"/>
        </w:rPr>
      </w:pPr>
    </w:p>
    <w:p w:rsidR="00BB1D3E" w:rsidRDefault="00447B23" w:rsidP="00447B23">
      <w:pPr>
        <w:rPr>
          <w:b/>
          <w:bCs/>
        </w:rPr>
      </w:pPr>
      <w:r>
        <w:rPr>
          <w:noProof/>
        </w:rPr>
        <w:drawing>
          <wp:inline distT="0" distB="0" distL="0" distR="0" wp14:anchorId="0994CE1A" wp14:editId="26BD9274">
            <wp:extent cx="6662343" cy="9298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5268" cy="9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613" w:rsidRPr="00BB1D3E" w:rsidRDefault="00BB1D3E" w:rsidP="00BB1D3E">
      <w:pPr>
        <w:pStyle w:val="pStyleHead1"/>
        <w:rPr>
          <w:rStyle w:val="fStyleHead1"/>
          <w:sz w:val="28"/>
          <w:szCs w:val="28"/>
        </w:rPr>
      </w:pPr>
      <w:r w:rsidRPr="00523D44">
        <w:br w:type="page"/>
      </w:r>
      <w:r w:rsidR="00496613" w:rsidRPr="00BB1D3E">
        <w:rPr>
          <w:rStyle w:val="fStyleHead1"/>
          <w:sz w:val="28"/>
          <w:szCs w:val="28"/>
        </w:rPr>
        <w:lastRenderedPageBreak/>
        <w:t>Оглавление</w:t>
      </w:r>
    </w:p>
    <w:p w:rsidR="00496613" w:rsidRPr="00BB1D3E" w:rsidRDefault="00496613" w:rsidP="00496613">
      <w:pPr>
        <w:pStyle w:val="pStyleHead1"/>
        <w:numPr>
          <w:ilvl w:val="0"/>
          <w:numId w:val="12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Комплекс основных характеристик дополнительной </w:t>
      </w:r>
    </w:p>
    <w:p w:rsidR="00496613" w:rsidRPr="00BB1D3E" w:rsidRDefault="00496613" w:rsidP="00496613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>общеразвивающей программы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Пояснительная записка                   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Цель, задачи, ожидаемые результаты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Содержание программы                                                                </w:t>
      </w:r>
    </w:p>
    <w:p w:rsidR="00496613" w:rsidRPr="00BB1D3E" w:rsidRDefault="00496613" w:rsidP="00496613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496613" w:rsidRPr="00BB1D3E" w:rsidRDefault="00496613" w:rsidP="00496613">
      <w:pPr>
        <w:pStyle w:val="pStyleHead1"/>
        <w:numPr>
          <w:ilvl w:val="0"/>
          <w:numId w:val="12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Календарный учебный график   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Условия реализации программы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Формы аттестации                       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Оценочные материалы                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Методические материалы                                                               </w:t>
      </w:r>
    </w:p>
    <w:p w:rsidR="00496613" w:rsidRPr="00BB1D3E" w:rsidRDefault="00496613" w:rsidP="00496613">
      <w:pPr>
        <w:pStyle w:val="pStyleHead1"/>
        <w:numPr>
          <w:ilvl w:val="1"/>
          <w:numId w:val="12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BB1D3E">
        <w:rPr>
          <w:rStyle w:val="fStyleHead1"/>
          <w:b w:val="0"/>
          <w:sz w:val="28"/>
          <w:szCs w:val="28"/>
        </w:rPr>
        <w:t xml:space="preserve">Список литературы                                                                        </w:t>
      </w: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BB1D3E">
        <w:rPr>
          <w:sz w:val="28"/>
          <w:szCs w:val="28"/>
        </w:rPr>
        <w:br w:type="page"/>
      </w:r>
      <w:r w:rsidRPr="00C5395D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</w:t>
      </w:r>
      <w:r w:rsidRPr="00C5395D">
        <w:rPr>
          <w:b/>
          <w:sz w:val="28"/>
          <w:szCs w:val="28"/>
        </w:rPr>
        <w:t xml:space="preserve">Комплекс основных характеристик дополнительной общеобразовательной </w:t>
      </w:r>
      <w:r w:rsidR="00231F65">
        <w:rPr>
          <w:b/>
          <w:sz w:val="28"/>
          <w:szCs w:val="28"/>
        </w:rPr>
        <w:t xml:space="preserve">общеразвивающей программы </w:t>
      </w: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1.1. Пояснительная записка</w:t>
      </w: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</w:p>
    <w:p w:rsidR="009B2CED" w:rsidRPr="00C163A3" w:rsidRDefault="009B2CED" w:rsidP="009B2CED">
      <w:pPr>
        <w:ind w:firstLine="567"/>
        <w:jc w:val="both"/>
        <w:rPr>
          <w:sz w:val="24"/>
          <w:szCs w:val="24"/>
        </w:rPr>
      </w:pPr>
      <w:r w:rsidRPr="00C163A3">
        <w:rPr>
          <w:sz w:val="24"/>
          <w:szCs w:val="24"/>
        </w:rPr>
        <w:t>Программа разработана в соответствии с нормативно-правовыми документами: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163A3"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дополнениями), (далее – Закон № 273-ФЗ);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7C051D">
        <w:rPr>
          <w:sz w:val="24"/>
          <w:szCs w:val="24"/>
        </w:rPr>
        <w:t xml:space="preserve"> 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C051D">
        <w:rPr>
          <w:sz w:val="24"/>
          <w:szCs w:val="24"/>
        </w:rPr>
        <w:t>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Пр</w:t>
      </w:r>
      <w:r w:rsidRPr="007C051D">
        <w:rPr>
          <w:sz w:val="24"/>
          <w:szCs w:val="24"/>
        </w:rPr>
        <w:t>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7C051D">
        <w:rPr>
          <w:sz w:val="24"/>
          <w:szCs w:val="24"/>
        </w:rPr>
        <w:t xml:space="preserve"> Концепции развития дополнительного образования детей до 2030 года, утвержденной распоряжением Правительства Российской Федерации от 31.03.2022 № 678-р;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C051D">
        <w:rPr>
          <w:sz w:val="24"/>
          <w:szCs w:val="24"/>
        </w:rPr>
        <w:t>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7C051D">
        <w:rPr>
          <w:sz w:val="24"/>
          <w:szCs w:val="24"/>
        </w:rPr>
        <w:t>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Pr="007C051D">
        <w:rPr>
          <w:sz w:val="24"/>
          <w:szCs w:val="24"/>
        </w:rPr>
        <w:t>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C051D">
        <w:rPr>
          <w:sz w:val="24"/>
          <w:szCs w:val="24"/>
        </w:rPr>
        <w:t>остановление Главного санитарного врача РФ от 28.09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7C051D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 </w:t>
      </w:r>
    </w:p>
    <w:p w:rsidR="009B2CED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C051D">
        <w:rPr>
          <w:sz w:val="24"/>
          <w:szCs w:val="24"/>
        </w:rPr>
        <w:t>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 </w:t>
      </w:r>
    </w:p>
    <w:p w:rsidR="009B2CED" w:rsidRPr="005B0F43" w:rsidRDefault="009B2CED" w:rsidP="009B2CED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5B0F43">
        <w:rPr>
          <w:sz w:val="24"/>
          <w:szCs w:val="24"/>
        </w:rPr>
        <w:t xml:space="preserve">риказ начальника Управления образования Администрации городского округа Сухой Лог от 04.07.2023 № 380 «Об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соответствии с социальным сертификатом». 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Программа является модифицированной, так как в её основу положена программа, разработанная автором Прудниковой Е.А «Шахматы в школе». Изменена с учетом</w:t>
      </w:r>
      <w:r w:rsidR="009B2CED">
        <w:rPr>
          <w:sz w:val="24"/>
          <w:szCs w:val="24"/>
        </w:rPr>
        <w:t xml:space="preserve"> особенностей МАОУ СОШ №5 Бархатовой Н.Н.</w:t>
      </w:r>
      <w:r w:rsidRPr="00A34B43">
        <w:rPr>
          <w:sz w:val="24"/>
          <w:szCs w:val="24"/>
        </w:rPr>
        <w:t>, возраста и уровня подготовки детей, режима и временных параметров осуществления деятельности, нестандартности индивидуальных результатов.</w:t>
      </w:r>
    </w:p>
    <w:p w:rsidR="00496613" w:rsidRPr="00A34B43" w:rsidRDefault="00496613" w:rsidP="00496613">
      <w:pPr>
        <w:jc w:val="both"/>
        <w:rPr>
          <w:sz w:val="24"/>
          <w:szCs w:val="24"/>
        </w:rPr>
      </w:pP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 xml:space="preserve">Один из приоритетов государственной политики в области образования – ориентация не только на усвоение обучающимися определенной суммы знаний, но и на их воспитание, развитие личности, познавательных и созидательных способностей. </w:t>
      </w: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 xml:space="preserve">Шахматная игра на протяжении многих веков является составной частью общечеловеческой культуры. «Они (шахматы) делают человека мудрее и дальновиднее, помогают объективно оценивать сложившуюся ситуацию, просчитывать поступки </w:t>
      </w:r>
      <w:r w:rsidR="00015174">
        <w:rPr>
          <w:bCs/>
          <w:sz w:val="24"/>
          <w:szCs w:val="24"/>
          <w:shd w:val="clear" w:color="auto" w:fill="FFFFFF"/>
        </w:rPr>
        <w:t xml:space="preserve">на несколько ходов вперед» (В.В. </w:t>
      </w:r>
      <w:r w:rsidRPr="00A34B43">
        <w:rPr>
          <w:bCs/>
          <w:sz w:val="24"/>
          <w:szCs w:val="24"/>
          <w:shd w:val="clear" w:color="auto" w:fill="FFFFFF"/>
        </w:rPr>
        <w:t>Путин).</w:t>
      </w: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>ХХ</w:t>
      </w:r>
      <w:r w:rsidRPr="00A34B43">
        <w:rPr>
          <w:bCs/>
          <w:sz w:val="24"/>
          <w:szCs w:val="24"/>
          <w:shd w:val="clear" w:color="auto" w:fill="FFFFFF"/>
          <w:lang w:val="en-US"/>
        </w:rPr>
        <w:t>I</w:t>
      </w:r>
      <w:r w:rsidRPr="00A34B43">
        <w:rPr>
          <w:bCs/>
          <w:sz w:val="24"/>
          <w:szCs w:val="24"/>
          <w:shd w:val="clear" w:color="auto" w:fill="FFFFFF"/>
        </w:rPr>
        <w:t xml:space="preserve"> век – век стремительного научно-технического прогресса, высоких технологий, большого потока доступной информации – предопределил дефицит людей с активной жизненной и профессиональной позицией, людей, способных мыслить системно, не шаблонно, умеющих искать </w:t>
      </w:r>
      <w:r w:rsidRPr="00A34B43">
        <w:rPr>
          <w:bCs/>
          <w:sz w:val="24"/>
          <w:szCs w:val="24"/>
          <w:shd w:val="clear" w:color="auto" w:fill="FFFFFF"/>
        </w:rPr>
        <w:lastRenderedPageBreak/>
        <w:t>новые пути решения предложенных задач, находить быстрый выход из проблемной ситуации, добывать нужную информацию, обрабатывать ее и систематизировать. И уже в школе дети должны получить возможность для раскрытия своего потенциала, развития навыков ориентации в высокотехнологичном конкурентном мире. И здесь вырастает социально-педагогическая функция шахмат, сущность которой выражается в развитии у детей способности самостоятельно логически мыслить, приобретении ими навыков систематизированной аналитической работы, которые в дальнейшем принесут обучающимся пользу в научной или практической деятельности. Занятие шахматами сопряжено с постоянным систематизированием получаемых на занятиях знаний, выработке у детей способности адекватно реагировать на любой поток информации и быстро осмысливать ее.</w:t>
      </w: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>С учетом того, какое значение шахматная игра имеет для развития школьников, особенно ценно, что во многих странах и регионах России шахматы введены в блок дополнительного образования.</w:t>
      </w: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 xml:space="preserve">«Без шахмат нельзя представить полноценного воспитания умственных способностей и памяти. Игра в шахматы должна войти в жизнь начальной школы как один из элементов умственной культуры. Речь идет именно о начальной школе, где интеллектуальное воспитание занимает особое место, требует специальных форм и методов </w:t>
      </w:r>
      <w:proofErr w:type="gramStart"/>
      <w:r w:rsidRPr="00A34B43">
        <w:rPr>
          <w:bCs/>
          <w:sz w:val="24"/>
          <w:szCs w:val="24"/>
          <w:shd w:val="clear" w:color="auto" w:fill="FFFFFF"/>
        </w:rPr>
        <w:t>работы….</w:t>
      </w:r>
      <w:proofErr w:type="gramEnd"/>
      <w:r w:rsidRPr="00A34B43">
        <w:rPr>
          <w:bCs/>
          <w:sz w:val="24"/>
          <w:szCs w:val="24"/>
          <w:shd w:val="clear" w:color="auto" w:fill="FFFFFF"/>
        </w:rPr>
        <w:t>» (В.А.</w:t>
      </w:r>
      <w:r w:rsidR="00015174">
        <w:rPr>
          <w:bCs/>
          <w:sz w:val="24"/>
          <w:szCs w:val="24"/>
          <w:shd w:val="clear" w:color="auto" w:fill="FFFFFF"/>
        </w:rPr>
        <w:t xml:space="preserve"> </w:t>
      </w:r>
      <w:r w:rsidRPr="00A34B43">
        <w:rPr>
          <w:bCs/>
          <w:sz w:val="24"/>
          <w:szCs w:val="24"/>
          <w:shd w:val="clear" w:color="auto" w:fill="FFFFFF"/>
        </w:rPr>
        <w:t>Сухомлинский)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 xml:space="preserve">Дополнительная общеобразовательная (общеразвивающая) программа «Шахматы в школе» реализуется в МОУ </w:t>
      </w:r>
      <w:proofErr w:type="spellStart"/>
      <w:r w:rsidRPr="00A34B43">
        <w:rPr>
          <w:sz w:val="24"/>
          <w:szCs w:val="24"/>
        </w:rPr>
        <w:t>Шуваевской</w:t>
      </w:r>
      <w:proofErr w:type="spellEnd"/>
      <w:r w:rsidRPr="00A34B43">
        <w:rPr>
          <w:sz w:val="24"/>
          <w:szCs w:val="24"/>
        </w:rPr>
        <w:t xml:space="preserve"> ООШ с 2018-2019 учебного года. Срок реализации программы – 4 года. </w:t>
      </w:r>
    </w:p>
    <w:p w:rsidR="00496613" w:rsidRPr="00A34B43" w:rsidRDefault="009B2CED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год обучения – 2024 </w:t>
      </w:r>
      <w:r w:rsidR="00496613" w:rsidRPr="00A34B43">
        <w:rPr>
          <w:sz w:val="24"/>
          <w:szCs w:val="24"/>
        </w:rPr>
        <w:t>-</w:t>
      </w:r>
      <w:r>
        <w:rPr>
          <w:sz w:val="24"/>
          <w:szCs w:val="24"/>
        </w:rPr>
        <w:t xml:space="preserve"> 2025</w:t>
      </w:r>
      <w:r w:rsidR="00496613" w:rsidRPr="00A34B43">
        <w:rPr>
          <w:sz w:val="24"/>
          <w:szCs w:val="24"/>
        </w:rPr>
        <w:t xml:space="preserve"> учебный год,</w:t>
      </w:r>
    </w:p>
    <w:p w:rsidR="00496613" w:rsidRPr="00A34B43" w:rsidRDefault="009B2CED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 и 2 год обучения – 2025 - 2026</w:t>
      </w:r>
      <w:r w:rsidR="00496613" w:rsidRPr="00A34B43">
        <w:rPr>
          <w:sz w:val="24"/>
          <w:szCs w:val="24"/>
        </w:rPr>
        <w:t xml:space="preserve"> учебный год,</w:t>
      </w:r>
    </w:p>
    <w:p w:rsidR="00496613" w:rsidRPr="00A34B43" w:rsidRDefault="009B2CED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1-3 годы обучения - 2026 - 2027</w:t>
      </w:r>
      <w:r w:rsidR="00496613" w:rsidRPr="00A34B43">
        <w:rPr>
          <w:sz w:val="24"/>
          <w:szCs w:val="24"/>
        </w:rPr>
        <w:t xml:space="preserve"> учебный год;</w:t>
      </w:r>
    </w:p>
    <w:p w:rsidR="00496613" w:rsidRPr="00A34B43" w:rsidRDefault="009B2CED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1-4 годы обучения – 2027 </w:t>
      </w:r>
      <w:r w:rsidR="00496613" w:rsidRPr="00A34B43">
        <w:rPr>
          <w:sz w:val="24"/>
          <w:szCs w:val="24"/>
        </w:rPr>
        <w:t>-</w:t>
      </w:r>
      <w:r>
        <w:rPr>
          <w:sz w:val="24"/>
          <w:szCs w:val="24"/>
        </w:rPr>
        <w:t xml:space="preserve"> 2028</w:t>
      </w:r>
      <w:r w:rsidR="00496613" w:rsidRPr="00A34B43">
        <w:rPr>
          <w:sz w:val="24"/>
          <w:szCs w:val="24"/>
        </w:rPr>
        <w:t xml:space="preserve"> учебный год.</w:t>
      </w:r>
    </w:p>
    <w:p w:rsidR="00496613" w:rsidRPr="00A34B43" w:rsidRDefault="009B2CED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2024 -2028</w:t>
      </w:r>
      <w:r w:rsidR="00496613" w:rsidRPr="00A34B43">
        <w:rPr>
          <w:sz w:val="24"/>
          <w:szCs w:val="24"/>
        </w:rPr>
        <w:t xml:space="preserve"> учебном году в МОУ </w:t>
      </w:r>
      <w:proofErr w:type="spellStart"/>
      <w:r w:rsidR="00496613" w:rsidRPr="00A34B43">
        <w:rPr>
          <w:sz w:val="24"/>
          <w:szCs w:val="24"/>
        </w:rPr>
        <w:t>Шуваевской</w:t>
      </w:r>
      <w:proofErr w:type="spellEnd"/>
      <w:r w:rsidR="00496613" w:rsidRPr="00A34B43">
        <w:rPr>
          <w:sz w:val="24"/>
          <w:szCs w:val="24"/>
        </w:rPr>
        <w:t xml:space="preserve"> ООШ программа курса «Шахматы в школе» реализуется следующим образом:</w:t>
      </w:r>
    </w:p>
    <w:p w:rsidR="00496613" w:rsidRPr="00A34B43" w:rsidRDefault="00E90A95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 год</w:t>
      </w:r>
      <w:r w:rsidR="009B2CED">
        <w:rPr>
          <w:sz w:val="24"/>
          <w:szCs w:val="24"/>
        </w:rPr>
        <w:t xml:space="preserve"> – 68 </w:t>
      </w:r>
      <w:r w:rsidR="00496613" w:rsidRPr="00A34B43">
        <w:rPr>
          <w:sz w:val="24"/>
          <w:szCs w:val="24"/>
        </w:rPr>
        <w:t>часов;</w:t>
      </w:r>
    </w:p>
    <w:p w:rsidR="00496613" w:rsidRPr="00A34B43" w:rsidRDefault="00E90A95" w:rsidP="004966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 год</w:t>
      </w:r>
      <w:r w:rsidR="009B2CED">
        <w:rPr>
          <w:sz w:val="24"/>
          <w:szCs w:val="24"/>
        </w:rPr>
        <w:t xml:space="preserve"> – 68 </w:t>
      </w:r>
      <w:r w:rsidR="00496613" w:rsidRPr="00A34B43">
        <w:rPr>
          <w:sz w:val="24"/>
          <w:szCs w:val="24"/>
        </w:rPr>
        <w:t>часов;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 xml:space="preserve">3 </w:t>
      </w:r>
      <w:r w:rsidR="00E90A95">
        <w:rPr>
          <w:sz w:val="24"/>
          <w:szCs w:val="24"/>
        </w:rPr>
        <w:t xml:space="preserve">год </w:t>
      </w:r>
      <w:r w:rsidR="009B2CED">
        <w:rPr>
          <w:sz w:val="24"/>
          <w:szCs w:val="24"/>
        </w:rPr>
        <w:t xml:space="preserve">– 68 </w:t>
      </w:r>
      <w:r w:rsidRPr="00A34B43">
        <w:rPr>
          <w:sz w:val="24"/>
          <w:szCs w:val="24"/>
        </w:rPr>
        <w:t>часов;</w:t>
      </w:r>
    </w:p>
    <w:p w:rsidR="00496613" w:rsidRPr="00A34B43" w:rsidRDefault="00E90A95" w:rsidP="00496613">
      <w:pPr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 год</w:t>
      </w:r>
      <w:r w:rsidR="009B2CED">
        <w:rPr>
          <w:sz w:val="24"/>
          <w:szCs w:val="24"/>
        </w:rPr>
        <w:t xml:space="preserve"> – 68 </w:t>
      </w:r>
      <w:r w:rsidR="00496613" w:rsidRPr="00A34B43">
        <w:rPr>
          <w:sz w:val="24"/>
          <w:szCs w:val="24"/>
        </w:rPr>
        <w:t>часов;</w:t>
      </w:r>
    </w:p>
    <w:p w:rsidR="00496613" w:rsidRPr="00A34B43" w:rsidRDefault="009B2CED" w:rsidP="00496613">
      <w:pPr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Всего </w:t>
      </w:r>
      <w:proofErr w:type="gramStart"/>
      <w:r>
        <w:rPr>
          <w:sz w:val="24"/>
          <w:szCs w:val="24"/>
        </w:rPr>
        <w:t>–  272</w:t>
      </w:r>
      <w:proofErr w:type="gramEnd"/>
      <w:r>
        <w:rPr>
          <w:sz w:val="24"/>
          <w:szCs w:val="24"/>
        </w:rPr>
        <w:t xml:space="preserve"> </w:t>
      </w:r>
      <w:r w:rsidR="00496613" w:rsidRPr="00A34B43">
        <w:rPr>
          <w:sz w:val="24"/>
          <w:szCs w:val="24"/>
        </w:rPr>
        <w:t>часов.</w:t>
      </w:r>
    </w:p>
    <w:p w:rsidR="00496613" w:rsidRPr="00A34B43" w:rsidRDefault="00496613" w:rsidP="00972F05">
      <w:pPr>
        <w:adjustRightInd w:val="0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 xml:space="preserve">Актуальность: </w:t>
      </w:r>
    </w:p>
    <w:p w:rsidR="00496613" w:rsidRPr="00A34B43" w:rsidRDefault="00496613" w:rsidP="00496613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A34B43">
        <w:rPr>
          <w:bCs/>
          <w:sz w:val="24"/>
          <w:szCs w:val="24"/>
          <w:shd w:val="clear" w:color="auto" w:fill="FFFFFF"/>
        </w:rPr>
        <w:t xml:space="preserve">В рамках дополнительного образования активное освоение детьми данного вида деятельности благотворно скажется на их психическом, умственном и эмоциональном развитии, будет способствовать формированию нравственных качеств, изобретательности  и самостоятельности, умения ориентироваться на плоскости, сравнивать и обобщать. Дух здорового соперничества, присутствие игрового компонента, возможность личностной самореализации без агрессии, компактность, экономичность </w:t>
      </w:r>
      <w:proofErr w:type="gramStart"/>
      <w:r w:rsidRPr="00A34B43">
        <w:rPr>
          <w:bCs/>
          <w:sz w:val="24"/>
          <w:szCs w:val="24"/>
          <w:shd w:val="clear" w:color="auto" w:fill="FFFFFF"/>
        </w:rPr>
        <w:t>-  всё</w:t>
      </w:r>
      <w:proofErr w:type="gramEnd"/>
      <w:r w:rsidRPr="00A34B43">
        <w:rPr>
          <w:bCs/>
          <w:sz w:val="24"/>
          <w:szCs w:val="24"/>
          <w:shd w:val="clear" w:color="auto" w:fill="FFFFFF"/>
        </w:rPr>
        <w:t xml:space="preserve"> это выгодно выделяет шахматы из большого ряда иных видов спорта. Постоянный поиск оптимального решения с учетом угроз соперника, расчет вариантов в уме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Дополнительная общеразвивающая образовательная программа «Шахматы в школе» - курс, который может быть использован в общеобразовательной школе для изучения шахматной опыт практико-соревновательной деятельности: участвуют в конкурсах решения позиций, спаррингах, соревнованиях, шахматных праздниках.</w:t>
      </w:r>
    </w:p>
    <w:p w:rsidR="00496613" w:rsidRPr="00A34B43" w:rsidRDefault="00496613" w:rsidP="00496613">
      <w:pPr>
        <w:rPr>
          <w:b/>
          <w:sz w:val="24"/>
          <w:szCs w:val="24"/>
        </w:rPr>
      </w:pPr>
    </w:p>
    <w:p w:rsidR="00972F05" w:rsidRDefault="00972F05" w:rsidP="00496613">
      <w:r w:rsidRPr="00972F05">
        <w:rPr>
          <w:b/>
          <w:sz w:val="24"/>
          <w:szCs w:val="24"/>
        </w:rPr>
        <w:t>Педагогическая целесообразность</w:t>
      </w:r>
      <w:r w:rsidRPr="00972F05">
        <w:rPr>
          <w:sz w:val="24"/>
          <w:szCs w:val="24"/>
        </w:rPr>
        <w:t xml:space="preserve"> заключается в том, что в реализуемой программе дополнительное образование связано с общим образованием. Есть также соответствующая база для проведения занятий. На занятиях применятся деятельностный подход, который позволяет максимально продуктивно усваивать материал путем смены способов организации работы</w:t>
      </w:r>
      <w:r>
        <w:t xml:space="preserve">. </w:t>
      </w:r>
    </w:p>
    <w:p w:rsidR="00972F05" w:rsidRDefault="00972F05" w:rsidP="00496613"/>
    <w:p w:rsidR="00EC7E0A" w:rsidRDefault="00EC7E0A" w:rsidP="000B6C60">
      <w:pPr>
        <w:rPr>
          <w:b/>
          <w:bCs/>
          <w:color w:val="000000"/>
          <w:sz w:val="24"/>
          <w:szCs w:val="24"/>
        </w:rPr>
      </w:pPr>
    </w:p>
    <w:p w:rsidR="000B6C60" w:rsidRPr="000B6C60" w:rsidRDefault="000B6C60" w:rsidP="000B6C60">
      <w:pPr>
        <w:rPr>
          <w:rFonts w:ascii="Arial" w:hAnsi="Arial" w:cs="Arial"/>
          <w:color w:val="000000"/>
          <w:sz w:val="24"/>
          <w:szCs w:val="24"/>
        </w:rPr>
      </w:pPr>
      <w:r w:rsidRPr="000B6C60">
        <w:rPr>
          <w:b/>
          <w:bCs/>
          <w:color w:val="000000"/>
          <w:sz w:val="24"/>
          <w:szCs w:val="24"/>
        </w:rPr>
        <w:t>Новизна и отличительная особенность данной программы заключается:</w:t>
      </w:r>
    </w:p>
    <w:p w:rsidR="000B6C60" w:rsidRPr="000B6C60" w:rsidRDefault="000B6C60" w:rsidP="000B6C60">
      <w:pPr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поэтапном освоении учащимися</w:t>
      </w:r>
      <w:r w:rsidRPr="000B6C60">
        <w:rPr>
          <w:color w:val="000000"/>
          <w:sz w:val="24"/>
          <w:szCs w:val="24"/>
        </w:rPr>
        <w:t xml:space="preserve">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0B6C60" w:rsidRDefault="000B6C60" w:rsidP="0049661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496613" w:rsidRPr="00A34B43" w:rsidRDefault="00496613" w:rsidP="00496613">
      <w:pPr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 xml:space="preserve">Вид программы: </w:t>
      </w:r>
      <w:r w:rsidRPr="00A34B43">
        <w:rPr>
          <w:sz w:val="24"/>
          <w:szCs w:val="24"/>
        </w:rPr>
        <w:t>модифицированная программа.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A34B43" w:rsidRDefault="00496613" w:rsidP="00496613">
      <w:pPr>
        <w:jc w:val="both"/>
        <w:rPr>
          <w:sz w:val="24"/>
          <w:szCs w:val="24"/>
        </w:rPr>
      </w:pPr>
      <w:r w:rsidRPr="00A34B43">
        <w:rPr>
          <w:b/>
          <w:sz w:val="24"/>
          <w:szCs w:val="24"/>
        </w:rPr>
        <w:t>Направленность программы:</w:t>
      </w:r>
      <w:r w:rsidRPr="00A34B43">
        <w:rPr>
          <w:sz w:val="24"/>
          <w:szCs w:val="24"/>
        </w:rPr>
        <w:t xml:space="preserve"> естественнонаучная.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A34B43" w:rsidRDefault="00496613" w:rsidP="00496613">
      <w:pPr>
        <w:jc w:val="both"/>
        <w:rPr>
          <w:sz w:val="24"/>
          <w:szCs w:val="24"/>
        </w:rPr>
      </w:pPr>
      <w:r w:rsidRPr="00A34B43">
        <w:rPr>
          <w:b/>
          <w:sz w:val="24"/>
          <w:szCs w:val="24"/>
        </w:rPr>
        <w:t>Адресат программы:</w:t>
      </w:r>
      <w:r w:rsidRPr="00A34B43">
        <w:rPr>
          <w:sz w:val="24"/>
          <w:szCs w:val="24"/>
        </w:rPr>
        <w:t xml:space="preserve"> программа н</w:t>
      </w:r>
      <w:r w:rsidR="00EC7E0A">
        <w:rPr>
          <w:sz w:val="24"/>
          <w:szCs w:val="24"/>
        </w:rPr>
        <w:t>аправлена на обучение детей 12-13</w:t>
      </w:r>
      <w:r w:rsidRPr="00A34B43">
        <w:rPr>
          <w:sz w:val="24"/>
          <w:szCs w:val="24"/>
        </w:rPr>
        <w:t xml:space="preserve"> лет.</w:t>
      </w:r>
    </w:p>
    <w:p w:rsidR="00496613" w:rsidRPr="00A34B43" w:rsidRDefault="00496613" w:rsidP="00496613">
      <w:pPr>
        <w:jc w:val="both"/>
        <w:rPr>
          <w:sz w:val="24"/>
          <w:szCs w:val="24"/>
        </w:rPr>
      </w:pPr>
    </w:p>
    <w:p w:rsidR="00496613" w:rsidRPr="00A34B43" w:rsidRDefault="00496613" w:rsidP="00496613">
      <w:pPr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Срок и объем освоения программы:</w:t>
      </w:r>
    </w:p>
    <w:p w:rsidR="00496613" w:rsidRPr="00A34B43" w:rsidRDefault="00EC7E0A" w:rsidP="00496613">
      <w:pPr>
        <w:rPr>
          <w:sz w:val="24"/>
          <w:szCs w:val="24"/>
        </w:rPr>
      </w:pPr>
      <w:r>
        <w:rPr>
          <w:sz w:val="24"/>
          <w:szCs w:val="24"/>
        </w:rPr>
        <w:t>4 года, 272</w:t>
      </w:r>
      <w:r w:rsidR="00496613" w:rsidRPr="00A34B43">
        <w:rPr>
          <w:sz w:val="24"/>
          <w:szCs w:val="24"/>
        </w:rPr>
        <w:t xml:space="preserve"> </w:t>
      </w:r>
      <w:proofErr w:type="gramStart"/>
      <w:r w:rsidR="00496613" w:rsidRPr="00A34B43">
        <w:rPr>
          <w:sz w:val="24"/>
          <w:szCs w:val="24"/>
        </w:rPr>
        <w:t>педагогических  часов</w:t>
      </w:r>
      <w:proofErr w:type="gramEnd"/>
      <w:r w:rsidR="00496613" w:rsidRPr="00A34B43">
        <w:rPr>
          <w:sz w:val="24"/>
          <w:szCs w:val="24"/>
        </w:rPr>
        <w:t>, из них:</w:t>
      </w:r>
    </w:p>
    <w:p w:rsidR="00496613" w:rsidRPr="00A34B43" w:rsidRDefault="00496613" w:rsidP="00496613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 w:rsidRPr="00A34B43">
        <w:rPr>
          <w:sz w:val="24"/>
          <w:szCs w:val="24"/>
        </w:rPr>
        <w:t>«Стартовый уровень» - 1</w:t>
      </w:r>
      <w:r w:rsidR="00972F05">
        <w:rPr>
          <w:sz w:val="24"/>
          <w:szCs w:val="24"/>
        </w:rPr>
        <w:t>-</w:t>
      </w:r>
      <w:proofErr w:type="gramStart"/>
      <w:r w:rsidR="00972F05">
        <w:rPr>
          <w:sz w:val="24"/>
          <w:szCs w:val="24"/>
        </w:rPr>
        <w:t>ый</w:t>
      </w:r>
      <w:r w:rsidR="00EC7E0A">
        <w:rPr>
          <w:sz w:val="24"/>
          <w:szCs w:val="24"/>
        </w:rPr>
        <w:t xml:space="preserve">  год</w:t>
      </w:r>
      <w:proofErr w:type="gramEnd"/>
      <w:r w:rsidR="00EC7E0A">
        <w:rPr>
          <w:sz w:val="24"/>
          <w:szCs w:val="24"/>
        </w:rPr>
        <w:t>, 68</w:t>
      </w:r>
      <w:r w:rsidRPr="00A34B43">
        <w:rPr>
          <w:sz w:val="24"/>
          <w:szCs w:val="24"/>
        </w:rPr>
        <w:t xml:space="preserve"> педагогических часов;</w:t>
      </w:r>
    </w:p>
    <w:p w:rsidR="00496613" w:rsidRPr="00A34B43" w:rsidRDefault="00EC7E0A" w:rsidP="00496613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«Базовый уровень» - 2-ой год, 68</w:t>
      </w:r>
      <w:r w:rsidR="00496613" w:rsidRPr="00A34B43">
        <w:rPr>
          <w:sz w:val="24"/>
          <w:szCs w:val="24"/>
        </w:rPr>
        <w:t xml:space="preserve"> педагогических часов.</w:t>
      </w:r>
    </w:p>
    <w:p w:rsidR="00496613" w:rsidRPr="00A34B43" w:rsidRDefault="00496613" w:rsidP="00496613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 w:rsidRPr="00A34B43">
        <w:rPr>
          <w:sz w:val="24"/>
          <w:szCs w:val="24"/>
        </w:rPr>
        <w:t xml:space="preserve">«Продвинутый </w:t>
      </w:r>
      <w:proofErr w:type="gramStart"/>
      <w:r w:rsidRPr="00A34B43">
        <w:rPr>
          <w:sz w:val="24"/>
          <w:szCs w:val="24"/>
        </w:rPr>
        <w:t>уровень»  -</w:t>
      </w:r>
      <w:proofErr w:type="gramEnd"/>
      <w:r w:rsidRPr="00A34B43">
        <w:rPr>
          <w:sz w:val="24"/>
          <w:szCs w:val="24"/>
        </w:rPr>
        <w:t xml:space="preserve"> </w:t>
      </w:r>
      <w:r w:rsidR="00EC7E0A">
        <w:rPr>
          <w:sz w:val="24"/>
          <w:szCs w:val="24"/>
        </w:rPr>
        <w:t>3-4 год, 136</w:t>
      </w:r>
      <w:r w:rsidRPr="00A34B43">
        <w:rPr>
          <w:sz w:val="24"/>
          <w:szCs w:val="24"/>
        </w:rPr>
        <w:t xml:space="preserve"> педагогических часов.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A34B43" w:rsidRDefault="00496613" w:rsidP="00496613">
      <w:pPr>
        <w:jc w:val="both"/>
        <w:rPr>
          <w:sz w:val="24"/>
          <w:szCs w:val="24"/>
        </w:rPr>
      </w:pPr>
      <w:r w:rsidRPr="00A34B43">
        <w:rPr>
          <w:b/>
          <w:sz w:val="24"/>
          <w:szCs w:val="24"/>
        </w:rPr>
        <w:t>Форма обучения:</w:t>
      </w:r>
      <w:r w:rsidRPr="00A34B43">
        <w:rPr>
          <w:sz w:val="24"/>
          <w:szCs w:val="24"/>
        </w:rPr>
        <w:t xml:space="preserve"> очная.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A34B43" w:rsidRDefault="00496613" w:rsidP="00496613">
      <w:pPr>
        <w:jc w:val="both"/>
        <w:rPr>
          <w:sz w:val="24"/>
          <w:szCs w:val="24"/>
        </w:rPr>
      </w:pPr>
      <w:r w:rsidRPr="00A34B43">
        <w:rPr>
          <w:b/>
          <w:sz w:val="24"/>
          <w:szCs w:val="24"/>
        </w:rPr>
        <w:t>Особенности организации образовательной деятельности:</w:t>
      </w:r>
      <w:r w:rsidRPr="00A34B43">
        <w:rPr>
          <w:sz w:val="24"/>
          <w:szCs w:val="24"/>
        </w:rPr>
        <w:t xml:space="preserve"> </w:t>
      </w:r>
      <w:proofErr w:type="gramStart"/>
      <w:r w:rsidRPr="00A34B43">
        <w:rPr>
          <w:sz w:val="24"/>
          <w:szCs w:val="24"/>
        </w:rPr>
        <w:t>разновозрастная  группа</w:t>
      </w:r>
      <w:proofErr w:type="gramEnd"/>
      <w:r w:rsidRPr="00A34B43">
        <w:rPr>
          <w:sz w:val="24"/>
          <w:szCs w:val="24"/>
        </w:rPr>
        <w:t>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972F05" w:rsidRPr="00972F05" w:rsidRDefault="00972F05" w:rsidP="00972F05">
      <w:pPr>
        <w:rPr>
          <w:sz w:val="24"/>
          <w:szCs w:val="24"/>
        </w:rPr>
      </w:pPr>
      <w:r w:rsidRPr="00972F05">
        <w:rPr>
          <w:b/>
          <w:sz w:val="24"/>
          <w:szCs w:val="24"/>
        </w:rPr>
        <w:t>Условия набора и формирования групп:</w:t>
      </w:r>
      <w:r w:rsidRPr="00972F05">
        <w:rPr>
          <w:sz w:val="24"/>
          <w:szCs w:val="24"/>
        </w:rPr>
        <w:t xml:space="preserve"> В объединение «Шахматы</w:t>
      </w:r>
      <w:r>
        <w:rPr>
          <w:sz w:val="24"/>
          <w:szCs w:val="24"/>
        </w:rPr>
        <w:t xml:space="preserve"> в школе</w:t>
      </w:r>
      <w:r w:rsidRPr="00972F05">
        <w:rPr>
          <w:sz w:val="24"/>
          <w:szCs w:val="24"/>
        </w:rPr>
        <w:t xml:space="preserve">» </w:t>
      </w:r>
      <w:proofErr w:type="gramStart"/>
      <w:r w:rsidRPr="00972F05">
        <w:rPr>
          <w:sz w:val="24"/>
          <w:szCs w:val="24"/>
        </w:rPr>
        <w:t xml:space="preserve">принимаются </w:t>
      </w:r>
      <w:r w:rsidR="00EC7E0A">
        <w:rPr>
          <w:sz w:val="24"/>
          <w:szCs w:val="24"/>
        </w:rPr>
        <w:t xml:space="preserve"> учащиеся</w:t>
      </w:r>
      <w:proofErr w:type="gramEnd"/>
      <w:r w:rsidR="00EC7E0A">
        <w:rPr>
          <w:sz w:val="24"/>
          <w:szCs w:val="24"/>
        </w:rPr>
        <w:t xml:space="preserve"> 12-13</w:t>
      </w:r>
      <w:r w:rsidRPr="00972F05">
        <w:rPr>
          <w:sz w:val="24"/>
          <w:szCs w:val="24"/>
        </w:rPr>
        <w:t xml:space="preserve"> лет, проявляющие интерес к здоровому образу жизни и спорту. Специальных шахматных знаний при этом не требуется. Занятия проводятся с учетом психофизиологических возможностей учащихся и возрастных особенностей. К занятиям допускаются учащиеся, не имеющи</w:t>
      </w:r>
      <w:r>
        <w:rPr>
          <w:sz w:val="24"/>
          <w:szCs w:val="24"/>
        </w:rPr>
        <w:t>е медицинских противопоказаний.</w:t>
      </w:r>
    </w:p>
    <w:p w:rsidR="00496613" w:rsidRPr="00A34B43" w:rsidRDefault="00496613" w:rsidP="00496613">
      <w:pPr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Режим занятий:</w:t>
      </w:r>
    </w:p>
    <w:p w:rsidR="00496613" w:rsidRPr="00A34B43" w:rsidRDefault="00496613" w:rsidP="00496613">
      <w:pPr>
        <w:rPr>
          <w:i/>
          <w:sz w:val="24"/>
          <w:szCs w:val="24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2539"/>
        <w:gridCol w:w="2268"/>
        <w:gridCol w:w="2835"/>
      </w:tblGrid>
      <w:tr w:rsidR="00496613" w:rsidRPr="00A34B43" w:rsidTr="00496613">
        <w:trPr>
          <w:tblHeader/>
          <w:tblCellSpacing w:w="15" w:type="dxa"/>
        </w:trPr>
        <w:tc>
          <w:tcPr>
            <w:tcW w:w="1440" w:type="dxa"/>
            <w:vAlign w:val="center"/>
            <w:hideMark/>
          </w:tcPr>
          <w:p w:rsidR="00496613" w:rsidRPr="00A34B43" w:rsidRDefault="00496613" w:rsidP="00496613">
            <w:pPr>
              <w:jc w:val="center"/>
              <w:rPr>
                <w:b/>
                <w:bCs/>
                <w:sz w:val="24"/>
                <w:szCs w:val="24"/>
              </w:rPr>
            </w:pPr>
            <w:r w:rsidRPr="00A34B43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509" w:type="dxa"/>
            <w:vAlign w:val="center"/>
            <w:hideMark/>
          </w:tcPr>
          <w:p w:rsidR="00496613" w:rsidRPr="00A34B43" w:rsidRDefault="00496613" w:rsidP="00496613">
            <w:pPr>
              <w:jc w:val="center"/>
              <w:rPr>
                <w:b/>
                <w:bCs/>
                <w:sz w:val="24"/>
                <w:szCs w:val="24"/>
              </w:rPr>
            </w:pPr>
            <w:r w:rsidRPr="00A34B43">
              <w:rPr>
                <w:b/>
                <w:bCs/>
                <w:sz w:val="24"/>
                <w:szCs w:val="24"/>
              </w:rPr>
              <w:t>Стартовый уровень</w:t>
            </w:r>
          </w:p>
        </w:tc>
        <w:tc>
          <w:tcPr>
            <w:tcW w:w="2238" w:type="dxa"/>
            <w:vAlign w:val="center"/>
          </w:tcPr>
          <w:p w:rsidR="00496613" w:rsidRPr="00A34B43" w:rsidRDefault="00496613" w:rsidP="00496613">
            <w:pPr>
              <w:jc w:val="center"/>
              <w:rPr>
                <w:b/>
                <w:bCs/>
                <w:sz w:val="24"/>
                <w:szCs w:val="24"/>
              </w:rPr>
            </w:pPr>
            <w:r w:rsidRPr="00A34B43">
              <w:rPr>
                <w:b/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2790" w:type="dxa"/>
            <w:vAlign w:val="center"/>
            <w:hideMark/>
          </w:tcPr>
          <w:p w:rsidR="00496613" w:rsidRPr="00A34B43" w:rsidRDefault="00496613" w:rsidP="00496613">
            <w:pPr>
              <w:jc w:val="center"/>
              <w:rPr>
                <w:b/>
                <w:bCs/>
                <w:sz w:val="24"/>
                <w:szCs w:val="24"/>
              </w:rPr>
            </w:pPr>
            <w:r w:rsidRPr="00A34B43">
              <w:rPr>
                <w:b/>
                <w:bCs/>
                <w:sz w:val="24"/>
                <w:szCs w:val="24"/>
              </w:rPr>
              <w:t>Продвинутый уровень</w:t>
            </w:r>
          </w:p>
        </w:tc>
      </w:tr>
      <w:tr w:rsidR="00496613" w:rsidRPr="00A34B43" w:rsidTr="00496613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496613" w:rsidRPr="00A34B43" w:rsidRDefault="00496613" w:rsidP="00496613">
            <w:pPr>
              <w:jc w:val="center"/>
              <w:rPr>
                <w:b/>
                <w:bCs/>
                <w:sz w:val="24"/>
                <w:szCs w:val="24"/>
              </w:rPr>
            </w:pPr>
            <w:r w:rsidRPr="00A34B43">
              <w:rPr>
                <w:b/>
                <w:bCs/>
                <w:sz w:val="24"/>
                <w:szCs w:val="24"/>
              </w:rPr>
              <w:t>Шахматы в школе</w:t>
            </w:r>
          </w:p>
        </w:tc>
        <w:tc>
          <w:tcPr>
            <w:tcW w:w="2509" w:type="dxa"/>
            <w:vAlign w:val="center"/>
            <w:hideMark/>
          </w:tcPr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6613" w:rsidRPr="00A34B4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496613" w:rsidRPr="00A34B43">
              <w:rPr>
                <w:sz w:val="24"/>
                <w:szCs w:val="24"/>
              </w:rPr>
              <w:t xml:space="preserve"> в неделю;</w:t>
            </w:r>
          </w:p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496613" w:rsidRPr="00A34B43">
              <w:rPr>
                <w:sz w:val="24"/>
                <w:szCs w:val="24"/>
              </w:rPr>
              <w:t xml:space="preserve"> часов в год.</w:t>
            </w:r>
          </w:p>
        </w:tc>
        <w:tc>
          <w:tcPr>
            <w:tcW w:w="2238" w:type="dxa"/>
            <w:vAlign w:val="center"/>
          </w:tcPr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6613" w:rsidRPr="00A34B43">
              <w:rPr>
                <w:sz w:val="24"/>
                <w:szCs w:val="24"/>
              </w:rPr>
              <w:t xml:space="preserve"> час в неделю;</w:t>
            </w:r>
          </w:p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__68</w:t>
            </w:r>
            <w:r w:rsidR="00496613" w:rsidRPr="00A34B43">
              <w:rPr>
                <w:sz w:val="24"/>
                <w:szCs w:val="24"/>
              </w:rPr>
              <w:t>_часов в год.</w:t>
            </w:r>
          </w:p>
        </w:tc>
        <w:tc>
          <w:tcPr>
            <w:tcW w:w="2790" w:type="dxa"/>
            <w:vAlign w:val="center"/>
            <w:hideMark/>
          </w:tcPr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6613" w:rsidRPr="00A34B4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496613" w:rsidRPr="00A34B43">
              <w:rPr>
                <w:sz w:val="24"/>
                <w:szCs w:val="24"/>
              </w:rPr>
              <w:t xml:space="preserve"> в неделю;</w:t>
            </w:r>
          </w:p>
          <w:p w:rsidR="00496613" w:rsidRPr="00A34B43" w:rsidRDefault="00EC7E0A" w:rsidP="0049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496613" w:rsidRPr="00A34B43">
              <w:rPr>
                <w:sz w:val="24"/>
                <w:szCs w:val="24"/>
              </w:rPr>
              <w:t xml:space="preserve"> часов за 2 года.</w:t>
            </w:r>
          </w:p>
        </w:tc>
      </w:tr>
    </w:tbl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A34B43">
        <w:rPr>
          <w:sz w:val="24"/>
          <w:szCs w:val="24"/>
        </w:rPr>
        <w:br w:type="page"/>
      </w:r>
      <w:r w:rsidRPr="00C5395D">
        <w:rPr>
          <w:b/>
          <w:sz w:val="28"/>
          <w:szCs w:val="28"/>
        </w:rPr>
        <w:lastRenderedPageBreak/>
        <w:t>1.2. Цель, задачи, ожидаемые результаты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b/>
          <w:bCs/>
          <w:sz w:val="24"/>
          <w:szCs w:val="24"/>
        </w:rPr>
        <w:t xml:space="preserve">Целью </w:t>
      </w:r>
      <w:r w:rsidRPr="00A34B43">
        <w:rPr>
          <w:sz w:val="24"/>
          <w:szCs w:val="24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bCs/>
          <w:sz w:val="24"/>
          <w:szCs w:val="24"/>
        </w:rPr>
        <w:t xml:space="preserve">Задачи </w:t>
      </w:r>
      <w:r w:rsidRPr="00A34B43">
        <w:rPr>
          <w:b/>
          <w:sz w:val="24"/>
          <w:szCs w:val="24"/>
        </w:rPr>
        <w:t>программы: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Общие: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гармоничное развитие детей, увеличение объёма их двигательной активности, укрепление здоровья;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обучение новым знаниям, умениям и навыкам по шахматам;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выявление, развитие и поддержка одарённых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Образовательные: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освоение знаний о физической культуре и спорте в целом, истории развития шахмат;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 xml:space="preserve">- овладение приемами </w:t>
      </w:r>
      <w:proofErr w:type="spellStart"/>
      <w:r w:rsidRPr="00A34B43">
        <w:rPr>
          <w:sz w:val="24"/>
          <w:szCs w:val="24"/>
        </w:rPr>
        <w:t>матования</w:t>
      </w:r>
      <w:proofErr w:type="spellEnd"/>
      <w:r w:rsidRPr="00A34B43">
        <w:rPr>
          <w:sz w:val="24"/>
          <w:szCs w:val="24"/>
        </w:rPr>
        <w:t xml:space="preserve"> одинокого короля различными фигурами, способами записи шахматной партии, тактическими приемами в типовых положениях;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освоение принципов игры в дебюте, методов краткосрочного планирования действий во время партии;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обучение приёмам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Оздоровительные: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формирование представлений об интеллектуальной и физической культуре вообще и о шахматах в частности;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Воспитательные: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приобщение к самостоятельным занятиям интеллектуальными и физическими упражнениями, играми, и использование их в свободное время;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- воспитание у детей устойчивой мотивации к интеллектуально – физкультурным занятиям.</w:t>
      </w:r>
    </w:p>
    <w:p w:rsidR="00496613" w:rsidRPr="00A34B43" w:rsidRDefault="00496613" w:rsidP="00496613">
      <w:pPr>
        <w:rPr>
          <w:sz w:val="24"/>
          <w:szCs w:val="24"/>
        </w:rPr>
      </w:pPr>
    </w:p>
    <w:p w:rsidR="00496613" w:rsidRPr="00C5395D" w:rsidRDefault="00496613" w:rsidP="00496613">
      <w:pPr>
        <w:pStyle w:val="Default"/>
        <w:ind w:firstLine="709"/>
        <w:jc w:val="center"/>
        <w:rPr>
          <w:b/>
          <w:bCs/>
          <w:color w:val="auto"/>
          <w:sz w:val="22"/>
          <w:szCs w:val="22"/>
        </w:rPr>
      </w:pPr>
      <w:r w:rsidRPr="00C5395D">
        <w:rPr>
          <w:b/>
          <w:bCs/>
          <w:color w:val="auto"/>
          <w:sz w:val="22"/>
          <w:szCs w:val="22"/>
        </w:rPr>
        <w:t>ПЛАНИРУЕМЫЕ РЕЗУЛЬТАТЫ ИЗУЧЕНИЯ ПРЕДМЕТА</w:t>
      </w:r>
    </w:p>
    <w:p w:rsidR="00496613" w:rsidRPr="00C5395D" w:rsidRDefault="00496613" w:rsidP="00496613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C5395D">
        <w:rPr>
          <w:b/>
          <w:bCs/>
          <w:color w:val="auto"/>
          <w:sz w:val="28"/>
          <w:szCs w:val="28"/>
        </w:rPr>
        <w:t>Стартовый уровень: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b/>
          <w:bCs/>
          <w:color w:val="auto"/>
        </w:rPr>
        <w:t xml:space="preserve">К концу первого учебного года (первого класса) учащиеся должны: 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– уметь объяснять шахматные термины: белое и чёрное поле, горизонталь, вертикаль, диагональ, центр, партнёры, начальное положение, белые и чёрные, ход, взятие, стоять под боем, взятие на проходе, длинная и короткая рокировка, шах, мат, пат, ничья;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знать шахматные фигуры (ладья, слон, ферзь, конь, пешка, король), правила хода и взятия каждой фигуры;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иметь представление о том, что такое нападение, и уметь видеть элементарные угрозы партнёра;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ориентироваться на шахматной доске;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lastRenderedPageBreak/>
        <w:t xml:space="preserve">– играть каждой фигурой в отдельности и в совокупности с другими фигурами без нарушений правил шахматного кодекса;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правильно располагать шахматную доску между партнёрами;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правильно расставлять фигуры перед игрой;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различать горизонталь, вертикаль, диагональ;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рокировать короля, объявлять шах, ставить мат, решать элементарные задачи на мат в один ход;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знать, что такое ничья, пат и вечный шах;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знать «цену» каждой шахматной фигуры;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усвоить технику </w:t>
      </w:r>
      <w:proofErr w:type="spellStart"/>
      <w:r w:rsidRPr="00A34B43">
        <w:rPr>
          <w:color w:val="auto"/>
        </w:rPr>
        <w:t>матования</w:t>
      </w:r>
      <w:proofErr w:type="spellEnd"/>
      <w:r w:rsidRPr="00A34B43">
        <w:rPr>
          <w:color w:val="auto"/>
        </w:rPr>
        <w:t xml:space="preserve"> одинокого короля двумя ладьями, ферзём и ладьёй, ферзём и королём;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владеть способом взятия на проходе;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записывать шахматную партию;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>– уметь играть целую шахматную партию с партнёром от начала до конца с записью своих ходов и ходов партнёра.</w:t>
      </w:r>
    </w:p>
    <w:p w:rsidR="00496613" w:rsidRPr="00C5395D" w:rsidRDefault="00496613" w:rsidP="00496613">
      <w:pPr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Базовый уровень: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b/>
          <w:bCs/>
          <w:color w:val="auto"/>
        </w:rPr>
        <w:t xml:space="preserve">К концу второго учебного года (второго класса) учащиеся должны: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уметь видеть нападение со стороны партнёра, защищать свои фигуры, нападать и создавать угрозы;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защищать свои фигуры от нападения и угроз;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решать шахматные задачи на тактику и видеть следующие тактические угрозы в партиях: двойной удар, связку, ловлю фигуры, сквозной удар, мат на последней горизонтали, открытый и двойной шахи; 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– ставить мат одинокому королю ладьёй и королём;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разыгрывать шахматную партию с партнёром от начала и до конца, правильно выводя фигуры в дебюте;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реализовывать большое материальное преимущество. </w:t>
      </w:r>
    </w:p>
    <w:p w:rsidR="00496613" w:rsidRPr="00C5395D" w:rsidRDefault="00496613" w:rsidP="00496613">
      <w:pPr>
        <w:pStyle w:val="Default"/>
        <w:jc w:val="both"/>
        <w:rPr>
          <w:b/>
          <w:color w:val="auto"/>
          <w:sz w:val="28"/>
          <w:szCs w:val="28"/>
        </w:rPr>
      </w:pPr>
      <w:r w:rsidRPr="00C5395D">
        <w:rPr>
          <w:b/>
          <w:color w:val="auto"/>
          <w:sz w:val="28"/>
          <w:szCs w:val="28"/>
        </w:rPr>
        <w:t>Продвинутый уровень: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b/>
          <w:bCs/>
          <w:color w:val="auto"/>
        </w:rPr>
        <w:t xml:space="preserve">К концу третьего учебного года (третьего класса) учащиеся должны: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владеть новыми элементами шахматной тактики: «завлечение», «отвлечение», «уничтожение защиты», «спёртый мат»;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понимать основы разыгрывания дебюта и правильно выводить фигуры в начале партии;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знать способы атаки на рокировавшегося и </w:t>
      </w:r>
      <w:proofErr w:type="spellStart"/>
      <w:r w:rsidRPr="00A34B43">
        <w:rPr>
          <w:color w:val="auto"/>
        </w:rPr>
        <w:t>нерокировавшегося</w:t>
      </w:r>
      <w:proofErr w:type="spellEnd"/>
      <w:r w:rsidRPr="00A34B43">
        <w:rPr>
          <w:color w:val="auto"/>
        </w:rPr>
        <w:t xml:space="preserve"> короля;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уметь разыгрывать элементарные пешечные эндшпили и реализовывать большое материальное преимущество;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принимать участие в шахматных соревнованиях.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b/>
          <w:bCs/>
          <w:color w:val="auto"/>
        </w:rPr>
        <w:t xml:space="preserve">К концу четвёртого учебного года (четвёртого класса) учащиеся должны: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владеть основными шахматными понятиями;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владеть основными элементами шахматной тактики и техники расчёта вариантов в практической игре;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находить и решать различные шахматные комбинации, в том числе мат в два–три хода;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знать и применять основные принципы развития фигур в дебюте; открытые дебюты и их теоретические варианты;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уметь атаковать короля при разносторонних и равносторонних рокировках;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разыгрывать элементарные пешечные, ладейные и </w:t>
      </w:r>
      <w:proofErr w:type="spellStart"/>
      <w:r w:rsidRPr="00A34B43">
        <w:rPr>
          <w:color w:val="auto"/>
        </w:rPr>
        <w:t>легкофигурные</w:t>
      </w:r>
      <w:proofErr w:type="spellEnd"/>
      <w:r w:rsidRPr="00A34B43">
        <w:rPr>
          <w:color w:val="auto"/>
        </w:rPr>
        <w:t xml:space="preserve"> эндшпили, знать теоретические позиции;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уметь реализовывать материальное преимущество; 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– принимать участие в шахматных соревнованиях.</w:t>
      </w:r>
    </w:p>
    <w:p w:rsidR="00496613" w:rsidRPr="00C5395D" w:rsidRDefault="00496613" w:rsidP="00496613">
      <w:pPr>
        <w:adjustRightInd w:val="0"/>
        <w:ind w:firstLine="709"/>
        <w:jc w:val="both"/>
        <w:rPr>
          <w:b/>
          <w:bCs/>
          <w:sz w:val="28"/>
          <w:szCs w:val="28"/>
        </w:rPr>
      </w:pPr>
      <w:r w:rsidRPr="00C5395D">
        <w:rPr>
          <w:b/>
          <w:bCs/>
          <w:sz w:val="28"/>
          <w:szCs w:val="28"/>
        </w:rPr>
        <w:t>РЕЗУЛЬТАТЫ ОСВОЕНИЯ УЧЕБНОГО КУРСА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b/>
          <w:bCs/>
          <w:color w:val="auto"/>
        </w:rPr>
        <w:t xml:space="preserve">В результате освоения программы «Шахматы в школе» учащиеся должны знать /применять: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правила техники безопасности во время занятий;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историю возникновения и развития шахматной игры;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имена чемпионов мира по шахматам и ведущих шахматистов мира, какой вклад они внесли в развитие шахмат;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вклад чемпионов мира по шахматам в развитие шахматной культуры;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lastRenderedPageBreak/>
        <w:t xml:space="preserve"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шахматист-спортсмен;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историю развития шахматной культуры и спорта в России, выдающихся шахматных деятелей России; 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  <w:r w:rsidRPr="00A34B43">
        <w:rPr>
          <w:color w:val="auto"/>
        </w:rPr>
        <w:t xml:space="preserve">– приобретённые знания и умения в самостоятельной творческой деятельности. </w:t>
      </w:r>
    </w:p>
    <w:p w:rsidR="00496613" w:rsidRPr="00C5395D" w:rsidRDefault="00496613" w:rsidP="00496613">
      <w:pPr>
        <w:pStyle w:val="Default"/>
        <w:ind w:firstLine="709"/>
        <w:jc w:val="both"/>
      </w:pPr>
      <w:r w:rsidRPr="00C5395D">
        <w:rPr>
          <w:b/>
        </w:rPr>
        <w:t>ПРЕДМЕТНЫЕ РЕЗУЛЬТАТЫ</w:t>
      </w:r>
      <w:r w:rsidRPr="00C5395D">
        <w:t xml:space="preserve">: </w:t>
      </w:r>
    </w:p>
    <w:p w:rsidR="00496613" w:rsidRPr="00A34B43" w:rsidRDefault="00496613" w:rsidP="00496613">
      <w:pPr>
        <w:pStyle w:val="Default"/>
        <w:ind w:firstLine="709"/>
        <w:jc w:val="both"/>
        <w:rPr>
          <w:b/>
        </w:rPr>
      </w:pPr>
      <w:r w:rsidRPr="00A34B43">
        <w:rPr>
          <w:b/>
        </w:rPr>
        <w:t>Учащиеся научатся: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t xml:space="preserve"> </w:t>
      </w:r>
      <w:r w:rsidRPr="00A34B43">
        <w:sym w:font="Symbol" w:char="F0B7"/>
      </w:r>
      <w:r w:rsidRPr="00A34B43">
        <w:t xml:space="preserve"> выполнять простейшие элементарные шахматные комбинации;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использовать в речи шахматные термины, называть шахматные фигуры и познакомятся с шахматным кодексом (белое и чёрное поле, горизонталь, вертикаль, диагональ, центр, партнёры, начальное положение, белые, чёрные, ход, взятие, шах, мат, пат, ничья);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ориентироваться на шахматной доске;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правильно помещать шахматную доску между партнерами; правильно расставлять фигуры перед игрой; различать горизонталь, вертикаль, диагональ;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играть каждой фигурой в отдельности и в совокупности с другими фигурами; </w:t>
      </w:r>
      <w:r w:rsidRPr="00A34B43">
        <w:sym w:font="Symbol" w:char="F0B7"/>
      </w:r>
      <w:r w:rsidRPr="00A34B43">
        <w:t xml:space="preserve"> рокировать; объявлять шах; ставить мат;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матовать одинокого короля двумя ладьями, ферзем и ладьей, королем и ферзем, королем и ладьей; </w:t>
      </w:r>
    </w:p>
    <w:p w:rsidR="00496613" w:rsidRPr="00A34B43" w:rsidRDefault="00496613" w:rsidP="00496613">
      <w:pPr>
        <w:pStyle w:val="Default"/>
        <w:ind w:firstLine="709"/>
        <w:jc w:val="both"/>
        <w:rPr>
          <w:b/>
        </w:rPr>
      </w:pPr>
      <w:r w:rsidRPr="00A34B43">
        <w:rPr>
          <w:b/>
        </w:rPr>
        <w:t xml:space="preserve">Учащиеся получат возможность научиться: 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взаимодействовать со сверстниками по правилам проведения шахматной партии и соревнований в соответствии с шахматным кодексом;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развивать восприятие, внимания, воображение, память, мышление, начальных форм волевого управления поведением.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записывать шахматную партию; </w:t>
      </w:r>
    </w:p>
    <w:p w:rsidR="00496613" w:rsidRPr="00A34B43" w:rsidRDefault="00496613" w:rsidP="00496613">
      <w:pPr>
        <w:pStyle w:val="Default"/>
        <w:ind w:firstLine="709"/>
        <w:jc w:val="both"/>
      </w:pPr>
      <w:r w:rsidRPr="00A34B43">
        <w:sym w:font="Symbol" w:char="F0B7"/>
      </w:r>
      <w:r w:rsidRPr="00A34B43">
        <w:t xml:space="preserve"> проводить элементарные комбинации.</w:t>
      </w:r>
    </w:p>
    <w:p w:rsidR="00496613" w:rsidRPr="00A34B43" w:rsidRDefault="00496613" w:rsidP="00496613">
      <w:pPr>
        <w:pStyle w:val="Default"/>
        <w:ind w:firstLine="709"/>
        <w:jc w:val="both"/>
        <w:rPr>
          <w:color w:val="auto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Default="0049661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A34B43" w:rsidRDefault="00A34B43" w:rsidP="00496613">
      <w:pPr>
        <w:jc w:val="center"/>
        <w:rPr>
          <w:b/>
          <w:sz w:val="24"/>
          <w:szCs w:val="24"/>
        </w:rPr>
      </w:pPr>
    </w:p>
    <w:p w:rsidR="00302549" w:rsidRDefault="00302549" w:rsidP="00496613">
      <w:pPr>
        <w:jc w:val="center"/>
        <w:rPr>
          <w:b/>
          <w:sz w:val="24"/>
          <w:szCs w:val="24"/>
        </w:rPr>
      </w:pPr>
    </w:p>
    <w:p w:rsidR="00302549" w:rsidRDefault="00302549" w:rsidP="00496613">
      <w:pPr>
        <w:jc w:val="center"/>
        <w:rPr>
          <w:b/>
          <w:sz w:val="24"/>
          <w:szCs w:val="24"/>
        </w:rPr>
      </w:pPr>
    </w:p>
    <w:p w:rsidR="00302549" w:rsidRDefault="00302549" w:rsidP="00496613">
      <w:pPr>
        <w:jc w:val="center"/>
        <w:rPr>
          <w:b/>
          <w:sz w:val="24"/>
          <w:szCs w:val="24"/>
        </w:rPr>
      </w:pPr>
    </w:p>
    <w:p w:rsidR="00302549" w:rsidRPr="00A34B43" w:rsidRDefault="00302549" w:rsidP="00496613">
      <w:pPr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jc w:val="center"/>
        <w:rPr>
          <w:b/>
          <w:sz w:val="24"/>
          <w:szCs w:val="24"/>
        </w:rPr>
      </w:pP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lastRenderedPageBreak/>
        <w:t>1.3. Содержание программы</w:t>
      </w:r>
    </w:p>
    <w:p w:rsidR="00496613" w:rsidRPr="00C5395D" w:rsidRDefault="00496613" w:rsidP="00496613">
      <w:pPr>
        <w:pStyle w:val="pStyleTextCenter"/>
        <w:spacing w:line="240" w:lineRule="auto"/>
        <w:ind w:firstLine="567"/>
      </w:pPr>
      <w:r w:rsidRPr="00C5395D">
        <w:rPr>
          <w:rStyle w:val="fStyleTextBold"/>
        </w:rPr>
        <w:t>«Шахматы в школе»</w:t>
      </w:r>
    </w:p>
    <w:p w:rsidR="00496613" w:rsidRPr="00C5395D" w:rsidRDefault="00496613" w:rsidP="00496613">
      <w:pPr>
        <w:adjustRightInd w:val="0"/>
        <w:ind w:firstLine="709"/>
        <w:jc w:val="center"/>
        <w:rPr>
          <w:b/>
        </w:rPr>
      </w:pPr>
      <w:r w:rsidRPr="00C5395D">
        <w:rPr>
          <w:b/>
        </w:rPr>
        <w:t>Содержание курса</w:t>
      </w:r>
    </w:p>
    <w:p w:rsidR="00496613" w:rsidRPr="00C5395D" w:rsidRDefault="00496613" w:rsidP="00496613">
      <w:pPr>
        <w:adjustRightInd w:val="0"/>
        <w:ind w:firstLine="709"/>
        <w:jc w:val="center"/>
        <w:rPr>
          <w:b/>
        </w:rPr>
      </w:pP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Теоретические основы и правила шахматной игры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История шахмат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Шахматная игра как спорт в международном сообществе: цели, задачи, оздоровительное и воспитательное значение шахмат.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Базовые понятия шахматной игры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 xml:space="preserve">Правила техники безопасности во время занятий по шахматам. Основные термины и понятия в шахматной игре: белое и черное поле, горизонталь, вертикаль, диагональ, центр, шахматные фигуры; ход и взятие каждой фигурой, нападение, защита, начальное положение, ход, взятие, удар, взятие в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</w:t>
      </w:r>
      <w:proofErr w:type="spellStart"/>
      <w:r w:rsidRPr="00A34B43">
        <w:rPr>
          <w:sz w:val="24"/>
          <w:szCs w:val="24"/>
        </w:rPr>
        <w:t>нерокировавшегося</w:t>
      </w:r>
      <w:proofErr w:type="spellEnd"/>
      <w:r w:rsidRPr="00A34B43">
        <w:rPr>
          <w:sz w:val="24"/>
          <w:szCs w:val="24"/>
        </w:rPr>
        <w:t xml:space="preserve"> короля в начале партии, атака при равносторонних и разносторонних рокировках, основы пешечных, ладейных и </w:t>
      </w:r>
      <w:proofErr w:type="spellStart"/>
      <w:r w:rsidRPr="00A34B43">
        <w:rPr>
          <w:sz w:val="24"/>
          <w:szCs w:val="24"/>
        </w:rPr>
        <w:t>легкофигурных</w:t>
      </w:r>
      <w:proofErr w:type="spellEnd"/>
      <w:r w:rsidRPr="00A34B43">
        <w:rPr>
          <w:sz w:val="24"/>
          <w:szCs w:val="24"/>
        </w:rPr>
        <w:t xml:space="preserve"> эндшпилей.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Практико-соревновательная деятельность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Данный вид деятельности включает в себя конкурсы решения позиций, спаррингов, соревнования, шахматные праздники.</w:t>
      </w:r>
    </w:p>
    <w:p w:rsidR="00496613" w:rsidRPr="00C5395D" w:rsidRDefault="00496613" w:rsidP="00496613">
      <w:pPr>
        <w:adjustRightInd w:val="0"/>
        <w:ind w:firstLine="709"/>
        <w:jc w:val="both"/>
        <w:rPr>
          <w:b/>
        </w:rPr>
      </w:pPr>
    </w:p>
    <w:p w:rsidR="00496613" w:rsidRPr="00A34B43" w:rsidRDefault="00496613" w:rsidP="00496613">
      <w:pPr>
        <w:adjustRightInd w:val="0"/>
        <w:rPr>
          <w:b/>
          <w:sz w:val="24"/>
          <w:szCs w:val="24"/>
        </w:rPr>
      </w:pPr>
    </w:p>
    <w:p w:rsidR="00496613" w:rsidRPr="00A34B43" w:rsidRDefault="00496613" w:rsidP="00496613">
      <w:pPr>
        <w:adjustRightInd w:val="0"/>
        <w:ind w:firstLine="709"/>
        <w:jc w:val="center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Планирование прохождения программного материала по годам обучения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95"/>
        <w:gridCol w:w="1595"/>
        <w:gridCol w:w="1596"/>
      </w:tblGrid>
      <w:tr w:rsidR="00496613" w:rsidRPr="00A34B43" w:rsidTr="00496613">
        <w:tc>
          <w:tcPr>
            <w:tcW w:w="817" w:type="dxa"/>
            <w:vMerge w:val="restart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№ п/п</w:t>
            </w:r>
          </w:p>
        </w:tc>
        <w:tc>
          <w:tcPr>
            <w:tcW w:w="2373" w:type="dxa"/>
            <w:vMerge w:val="restart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6381" w:type="dxa"/>
            <w:gridSpan w:val="4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Распределение учебных часов</w:t>
            </w:r>
          </w:p>
        </w:tc>
      </w:tr>
      <w:tr w:rsidR="00496613" w:rsidRPr="00A34B43" w:rsidTr="00496613">
        <w:tc>
          <w:tcPr>
            <w:tcW w:w="817" w:type="dxa"/>
            <w:vMerge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1 год</w:t>
            </w:r>
          </w:p>
        </w:tc>
        <w:tc>
          <w:tcPr>
            <w:tcW w:w="1595" w:type="dxa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2 год</w:t>
            </w:r>
          </w:p>
        </w:tc>
        <w:tc>
          <w:tcPr>
            <w:tcW w:w="1595" w:type="dxa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3 год</w:t>
            </w:r>
          </w:p>
        </w:tc>
        <w:tc>
          <w:tcPr>
            <w:tcW w:w="1596" w:type="dxa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4 год</w:t>
            </w:r>
          </w:p>
        </w:tc>
      </w:tr>
      <w:tr w:rsidR="00496613" w:rsidRPr="00A34B43" w:rsidTr="00496613">
        <w:tc>
          <w:tcPr>
            <w:tcW w:w="9571" w:type="dxa"/>
            <w:gridSpan w:val="6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Раздел 1. Теоретические основы и правила шахматной игры</w:t>
            </w:r>
          </w:p>
        </w:tc>
      </w:tr>
      <w:tr w:rsidR="00496613" w:rsidRPr="00A34B43" w:rsidTr="00496613">
        <w:tc>
          <w:tcPr>
            <w:tcW w:w="817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Сведения из истории шахмат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6613" w:rsidRPr="00A34B43" w:rsidTr="00496613">
        <w:tc>
          <w:tcPr>
            <w:tcW w:w="817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Базовые понятия шахматной игры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96613" w:rsidRPr="00A34B43" w:rsidTr="00496613">
        <w:tc>
          <w:tcPr>
            <w:tcW w:w="9571" w:type="dxa"/>
            <w:gridSpan w:val="6"/>
          </w:tcPr>
          <w:p w:rsidR="00496613" w:rsidRPr="00A34B43" w:rsidRDefault="00496613" w:rsidP="00496613">
            <w:pPr>
              <w:adjustRightInd w:val="0"/>
              <w:jc w:val="center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Раздел 2. Практико-соревновательная деятельность</w:t>
            </w:r>
          </w:p>
        </w:tc>
      </w:tr>
      <w:tr w:rsidR="00496613" w:rsidRPr="00A34B43" w:rsidTr="00496613">
        <w:tc>
          <w:tcPr>
            <w:tcW w:w="817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Конкурсы решения позиций</w:t>
            </w:r>
          </w:p>
        </w:tc>
        <w:tc>
          <w:tcPr>
            <w:tcW w:w="1595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96613" w:rsidRPr="00A34B43" w:rsidTr="00496613">
        <w:tc>
          <w:tcPr>
            <w:tcW w:w="817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96613" w:rsidRPr="00A34B43" w:rsidTr="00496613">
        <w:tc>
          <w:tcPr>
            <w:tcW w:w="817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5</w:t>
            </w:r>
          </w:p>
        </w:tc>
        <w:tc>
          <w:tcPr>
            <w:tcW w:w="2373" w:type="dxa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Шахматные праздники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6613" w:rsidRPr="00A34B43" w:rsidTr="00496613">
        <w:tc>
          <w:tcPr>
            <w:tcW w:w="3190" w:type="dxa"/>
            <w:gridSpan w:val="2"/>
          </w:tcPr>
          <w:p w:rsidR="00496613" w:rsidRPr="00A34B43" w:rsidRDefault="00496613" w:rsidP="00496613">
            <w:pPr>
              <w:adjustRightInd w:val="0"/>
              <w:jc w:val="both"/>
              <w:rPr>
                <w:sz w:val="24"/>
                <w:szCs w:val="24"/>
              </w:rPr>
            </w:pPr>
            <w:r w:rsidRPr="00A34B43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96" w:type="dxa"/>
          </w:tcPr>
          <w:p w:rsidR="00496613" w:rsidRPr="00A34B43" w:rsidRDefault="005E45AE" w:rsidP="0049661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496613" w:rsidRPr="00A34B43" w:rsidRDefault="00496613" w:rsidP="00496613">
      <w:pPr>
        <w:adjustRightInd w:val="0"/>
        <w:jc w:val="both"/>
        <w:rPr>
          <w:b/>
          <w:sz w:val="24"/>
          <w:szCs w:val="24"/>
        </w:rPr>
      </w:pPr>
    </w:p>
    <w:p w:rsidR="00496613" w:rsidRPr="00A34B43" w:rsidRDefault="00496613" w:rsidP="00496613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A34B43">
        <w:rPr>
          <w:rStyle w:val="fStyleTextBold"/>
          <w:sz w:val="24"/>
          <w:szCs w:val="24"/>
        </w:rPr>
        <w:t>Содержание учебного плана</w:t>
      </w:r>
    </w:p>
    <w:p w:rsidR="00496613" w:rsidRPr="00A34B43" w:rsidRDefault="00496613" w:rsidP="00496613">
      <w:pPr>
        <w:adjustRightInd w:val="0"/>
        <w:ind w:firstLine="709"/>
        <w:jc w:val="center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6"/>
        <w:gridCol w:w="2716"/>
        <w:gridCol w:w="3976"/>
      </w:tblGrid>
      <w:tr w:rsidR="00496613" w:rsidRPr="00A34B43" w:rsidTr="00496613">
        <w:trPr>
          <w:trHeight w:val="245"/>
        </w:trPr>
        <w:tc>
          <w:tcPr>
            <w:tcW w:w="334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Содержание раздела </w:t>
            </w:r>
          </w:p>
        </w:tc>
        <w:tc>
          <w:tcPr>
            <w:tcW w:w="271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Тематическое планирование </w:t>
            </w:r>
          </w:p>
        </w:tc>
        <w:tc>
          <w:tcPr>
            <w:tcW w:w="397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Характеристика видов деятельности учащихся </w:t>
            </w:r>
          </w:p>
        </w:tc>
      </w:tr>
      <w:tr w:rsidR="00496613" w:rsidRPr="00A34B43" w:rsidTr="00496613">
        <w:trPr>
          <w:trHeight w:val="125"/>
        </w:trPr>
        <w:tc>
          <w:tcPr>
            <w:tcW w:w="10038" w:type="dxa"/>
            <w:gridSpan w:val="3"/>
          </w:tcPr>
          <w:p w:rsidR="00496613" w:rsidRPr="00A34B43" w:rsidRDefault="005E45AE" w:rsidP="00496613">
            <w:pPr>
              <w:pStyle w:val="Default"/>
            </w:pPr>
            <w:r>
              <w:rPr>
                <w:b/>
                <w:bCs/>
              </w:rPr>
              <w:t>1 год (68</w:t>
            </w:r>
            <w:r w:rsidR="00496613" w:rsidRPr="00A34B43">
              <w:rPr>
                <w:b/>
                <w:bCs/>
              </w:rPr>
              <w:t xml:space="preserve"> ч) </w:t>
            </w:r>
          </w:p>
        </w:tc>
      </w:tr>
      <w:tr w:rsidR="00496613" w:rsidRPr="00A34B43" w:rsidTr="00496613">
        <w:trPr>
          <w:trHeight w:val="107"/>
        </w:trPr>
        <w:tc>
          <w:tcPr>
            <w:tcW w:w="10038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1. Теоретические основы и правила шахматной игры </w:t>
            </w:r>
          </w:p>
        </w:tc>
      </w:tr>
      <w:tr w:rsidR="00496613" w:rsidRPr="00A34B43" w:rsidTr="00496613">
        <w:trPr>
          <w:trHeight w:val="1075"/>
        </w:trPr>
        <w:tc>
          <w:tcPr>
            <w:tcW w:w="334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Из истории шахмат </w:t>
            </w:r>
          </w:p>
        </w:tc>
        <w:tc>
          <w:tcPr>
            <w:tcW w:w="271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Сведения о возникновении шахмат и появлении их на Руси, первое знакомство с чемпионами мира по </w:t>
            </w:r>
            <w:r w:rsidRPr="00A34B43">
              <w:lastRenderedPageBreak/>
              <w:t xml:space="preserve">шахматам и ведущими шахматистами мира. </w:t>
            </w:r>
          </w:p>
        </w:tc>
        <w:tc>
          <w:tcPr>
            <w:tcW w:w="3976" w:type="dxa"/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Имеют представление об истории возникновения шахмат и появления их на Руси. </w:t>
            </w:r>
          </w:p>
        </w:tc>
      </w:tr>
      <w:tr w:rsidR="00496613" w:rsidRPr="00A34B43" w:rsidTr="00496613">
        <w:trPr>
          <w:trHeight w:val="1734"/>
        </w:trPr>
        <w:tc>
          <w:tcPr>
            <w:tcW w:w="334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Базовые понятия шахматной игры </w:t>
            </w:r>
          </w:p>
        </w:tc>
        <w:tc>
          <w:tcPr>
            <w:tcW w:w="271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</w:t>
            </w:r>
            <w:proofErr w:type="spellStart"/>
            <w:r w:rsidRPr="00A34B43">
              <w:t>матование</w:t>
            </w:r>
            <w:proofErr w:type="spellEnd"/>
            <w:r w:rsidRPr="00A34B43"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 </w:t>
            </w:r>
          </w:p>
        </w:tc>
        <w:tc>
          <w:tcPr>
            <w:tcW w:w="3976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основные шахматные термины: белое и чёрное поле, горизонталь, вертикаль, диагональ, центр, начальное положение, белые, чёрные, ход, взятие, взятие на проходе, длинная и короткая рокировка, шах, мат, пат, ничья. Правила хода и взятия каждой фигуры.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Умеют правильно располагать шахматную доску и расставлять фигуры перед игрой, записывать шахматную позицию и партию, рокировать, объявлять шах, ставить мат, решать элементарные задачи на мат в один ход, играть каждой фигурой в отдельности и в совокупности с другими фигурами без нарушений правил шахматного кодекса, разыгрывать партию с партнёром.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поведения за шахматной доской. </w:t>
            </w:r>
          </w:p>
        </w:tc>
      </w:tr>
      <w:tr w:rsidR="00496613" w:rsidRPr="00A34B43" w:rsidTr="00496613">
        <w:trPr>
          <w:trHeight w:val="107"/>
        </w:trPr>
        <w:tc>
          <w:tcPr>
            <w:tcW w:w="10038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2. Практико-соревновательная деятельность </w:t>
            </w:r>
          </w:p>
        </w:tc>
      </w:tr>
      <w:tr w:rsidR="00496613" w:rsidRPr="00A34B43" w:rsidTr="00496613">
        <w:trPr>
          <w:trHeight w:val="799"/>
        </w:trPr>
        <w:tc>
          <w:tcPr>
            <w:tcW w:w="334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Соревнования </w:t>
            </w:r>
          </w:p>
        </w:tc>
        <w:tc>
          <w:tcPr>
            <w:tcW w:w="2716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детей в шахматном турнире «Первенство класса». </w:t>
            </w:r>
          </w:p>
        </w:tc>
        <w:tc>
          <w:tcPr>
            <w:tcW w:w="3976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Умеют правильно располагать шахматную доску и расставлять фигуры на ней, играть партию от начала до конца с записью, пользоваться шахматными часами. </w:t>
            </w:r>
          </w:p>
        </w:tc>
      </w:tr>
      <w:tr w:rsidR="00496613" w:rsidRPr="00A34B43" w:rsidTr="00496613">
        <w:trPr>
          <w:trHeight w:val="799"/>
        </w:trPr>
        <w:tc>
          <w:tcPr>
            <w:tcW w:w="3346" w:type="dxa"/>
          </w:tcPr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Шахматный праздник </w:t>
            </w:r>
          </w:p>
        </w:tc>
        <w:tc>
          <w:tcPr>
            <w:tcW w:w="2716" w:type="dxa"/>
          </w:tcPr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Участие в школьном шахматном празднике. </w:t>
            </w:r>
          </w:p>
        </w:tc>
        <w:tc>
          <w:tcPr>
            <w:tcW w:w="3976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Осваивают правила игры.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Активно участвуют в играх и эстафетах.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Общаются и взаимодействуют со сверстниками.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Регулируют эмоции в процессе игровой деятельности, умеют управлять ими.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техники безопасности во время участия в празднике. </w:t>
            </w:r>
          </w:p>
        </w:tc>
      </w:tr>
    </w:tbl>
    <w:p w:rsidR="00496613" w:rsidRPr="00A34B43" w:rsidRDefault="00496613" w:rsidP="00496613">
      <w:pPr>
        <w:adjustRightInd w:val="0"/>
        <w:ind w:firstLine="709"/>
        <w:jc w:val="both"/>
        <w:rPr>
          <w:b/>
          <w:sz w:val="24"/>
          <w:szCs w:val="24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9"/>
        <w:gridCol w:w="22"/>
        <w:gridCol w:w="28"/>
        <w:gridCol w:w="2693"/>
        <w:gridCol w:w="3959"/>
        <w:gridCol w:w="10"/>
        <w:gridCol w:w="7"/>
      </w:tblGrid>
      <w:tr w:rsidR="00496613" w:rsidRPr="00A34B43" w:rsidTr="00496613">
        <w:trPr>
          <w:gridAfter w:val="1"/>
          <w:wAfter w:w="7" w:type="dxa"/>
          <w:trHeight w:val="125"/>
        </w:trPr>
        <w:tc>
          <w:tcPr>
            <w:tcW w:w="10031" w:type="dxa"/>
            <w:gridSpan w:val="6"/>
          </w:tcPr>
          <w:p w:rsidR="00496613" w:rsidRPr="00A34B43" w:rsidRDefault="00BC2D39" w:rsidP="00496613">
            <w:pPr>
              <w:pStyle w:val="Default"/>
            </w:pPr>
            <w:r>
              <w:rPr>
                <w:b/>
                <w:bCs/>
              </w:rPr>
              <w:t xml:space="preserve">2 </w:t>
            </w:r>
            <w:proofErr w:type="gramStart"/>
            <w:r>
              <w:rPr>
                <w:b/>
                <w:bCs/>
              </w:rPr>
              <w:t>год  (</w:t>
            </w:r>
            <w:proofErr w:type="gramEnd"/>
            <w:r>
              <w:rPr>
                <w:b/>
                <w:bCs/>
              </w:rPr>
              <w:t>68</w:t>
            </w:r>
            <w:r w:rsidR="00496613" w:rsidRPr="00A34B43">
              <w:rPr>
                <w:b/>
                <w:bCs/>
              </w:rPr>
              <w:t xml:space="preserve"> ч) </w:t>
            </w:r>
          </w:p>
        </w:tc>
      </w:tr>
      <w:tr w:rsidR="00496613" w:rsidRPr="00A34B43" w:rsidTr="00496613">
        <w:trPr>
          <w:gridAfter w:val="1"/>
          <w:wAfter w:w="7" w:type="dxa"/>
          <w:trHeight w:val="107"/>
        </w:trPr>
        <w:tc>
          <w:tcPr>
            <w:tcW w:w="10031" w:type="dxa"/>
            <w:gridSpan w:val="6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1. Теоретические основы и правила шахматной игры </w:t>
            </w:r>
          </w:p>
        </w:tc>
      </w:tr>
      <w:tr w:rsidR="00496613" w:rsidRPr="00A34B43" w:rsidTr="00496613">
        <w:trPr>
          <w:gridAfter w:val="1"/>
          <w:wAfter w:w="7" w:type="dxa"/>
          <w:trHeight w:val="937"/>
        </w:trPr>
        <w:tc>
          <w:tcPr>
            <w:tcW w:w="3319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lastRenderedPageBreak/>
              <w:t xml:space="preserve">Из истории шахмат </w:t>
            </w:r>
          </w:p>
        </w:tc>
        <w:tc>
          <w:tcPr>
            <w:tcW w:w="2743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Сведения о каждом из 16 чемпионов мира по шахматам, их вкладе в развитие шахмат, знакомство с ведущими шахматистами мира. </w:t>
            </w:r>
          </w:p>
        </w:tc>
        <w:tc>
          <w:tcPr>
            <w:tcW w:w="3969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о вкладе чемпионов мира по шахматам в развитие шахматной культуры. </w:t>
            </w:r>
          </w:p>
        </w:tc>
      </w:tr>
      <w:tr w:rsidR="00496613" w:rsidRPr="00A34B43" w:rsidTr="00496613">
        <w:trPr>
          <w:gridAfter w:val="1"/>
          <w:wAfter w:w="7" w:type="dxa"/>
          <w:trHeight w:val="3283"/>
        </w:trPr>
        <w:tc>
          <w:tcPr>
            <w:tcW w:w="3319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Базовые понятия шахматной игры </w:t>
            </w:r>
          </w:p>
        </w:tc>
        <w:tc>
          <w:tcPr>
            <w:tcW w:w="2743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шахматной игры (повторение материала 1-го года обучения: защита в шахматах, </w:t>
            </w:r>
            <w:proofErr w:type="spellStart"/>
            <w:r w:rsidRPr="00A34B43">
              <w:t>матование</w:t>
            </w:r>
            <w:proofErr w:type="spellEnd"/>
            <w:r w:rsidRPr="00A34B43">
              <w:t xml:space="preserve"> одинокого короля различными фигурами).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Шахматная комбинация: выигрыш материала.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дебюта: развитие фигур, дебютные ловушки, короткие партии.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эндшпиля: реализация большого материального преимущества. </w:t>
            </w:r>
          </w:p>
        </w:tc>
        <w:tc>
          <w:tcPr>
            <w:tcW w:w="3969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способы защиты в шахматной партии, элементарные шахматные комбинации, имеют представление о дебютных ловушках и о том, как в них не попадаться.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Умеют видеть нападение и защищать свои фигуры от нападения партнёра, матовать одинокого короля двумя ладьями, ферзём и ладьёй, королём и ферзём, королём и ладьёй, могут находить элементарные шахматные комбинации: двойной удар, связку, ловлю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поведения за шахматной доской. </w:t>
            </w:r>
          </w:p>
        </w:tc>
      </w:tr>
      <w:tr w:rsidR="00496613" w:rsidRPr="00A34B43" w:rsidTr="00496613">
        <w:trPr>
          <w:gridAfter w:val="1"/>
          <w:wAfter w:w="7" w:type="dxa"/>
          <w:trHeight w:val="107"/>
        </w:trPr>
        <w:tc>
          <w:tcPr>
            <w:tcW w:w="10031" w:type="dxa"/>
            <w:gridSpan w:val="6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2. Практико-соревновательная деятельность </w:t>
            </w:r>
          </w:p>
        </w:tc>
      </w:tr>
      <w:tr w:rsidR="00496613" w:rsidRPr="00A34B43" w:rsidTr="00496613">
        <w:trPr>
          <w:gridAfter w:val="1"/>
          <w:wAfter w:w="7" w:type="dxa"/>
          <w:trHeight w:val="1213"/>
        </w:trPr>
        <w:tc>
          <w:tcPr>
            <w:tcW w:w="3319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Конкурсы решения позиций </w:t>
            </w:r>
          </w:p>
        </w:tc>
        <w:tc>
          <w:tcPr>
            <w:tcW w:w="2743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 на тактические приёмы «связка», «двойной удар», «нападение», «защита», «сквозной удар», «ловля фигуры», «открытый шах», «двойной шах», «мат по последней горизонтали». </w:t>
            </w:r>
          </w:p>
        </w:tc>
        <w:tc>
          <w:tcPr>
            <w:tcW w:w="3969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Расставляют позицию для решения упражнений, решают шахматные упражнения.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Анализируют свои ответы и ответы своих сверстников.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 помощью тестового задания оценивают собственное выполнение. </w:t>
            </w:r>
          </w:p>
        </w:tc>
      </w:tr>
      <w:tr w:rsidR="00496613" w:rsidRPr="00A34B43" w:rsidTr="00496613">
        <w:trPr>
          <w:gridAfter w:val="1"/>
          <w:wAfter w:w="7" w:type="dxa"/>
          <w:trHeight w:val="523"/>
        </w:trPr>
        <w:tc>
          <w:tcPr>
            <w:tcW w:w="3319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Соревнования </w:t>
            </w:r>
          </w:p>
        </w:tc>
        <w:tc>
          <w:tcPr>
            <w:tcW w:w="2743" w:type="dxa"/>
            <w:gridSpan w:val="3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детей в шахматном турнире «Первенство класса». </w:t>
            </w:r>
          </w:p>
        </w:tc>
        <w:tc>
          <w:tcPr>
            <w:tcW w:w="3969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Умеют играть партию от начала до конца с записью и различным контролем времени. </w:t>
            </w:r>
          </w:p>
        </w:tc>
      </w:tr>
      <w:tr w:rsidR="00496613" w:rsidRPr="00A34B43" w:rsidTr="00496613">
        <w:trPr>
          <w:gridAfter w:val="1"/>
          <w:wAfter w:w="7" w:type="dxa"/>
          <w:trHeight w:val="523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Шахматный праздник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  <w:rPr>
                <w:b/>
                <w:bCs/>
              </w:rPr>
            </w:pPr>
            <w:r w:rsidRPr="00A34B43">
              <w:rPr>
                <w:b/>
                <w:bCs/>
              </w:rPr>
              <w:t xml:space="preserve">Участие в школьном </w:t>
            </w:r>
            <w:r w:rsidRPr="00A34B43">
              <w:rPr>
                <w:b/>
                <w:bCs/>
              </w:rPr>
              <w:lastRenderedPageBreak/>
              <w:t xml:space="preserve">шахматном празднике.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Осваивают правила игры.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Активно участвуют в играх и эстафетах.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Общаются и взаимодействуют со </w:t>
            </w:r>
            <w:r w:rsidRPr="00A34B43">
              <w:lastRenderedPageBreak/>
              <w:t xml:space="preserve">сверстниками.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Регулируют эмоции в процессе игровой деятельности, умеют управлять ими.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техники безопасности во время участия в празднике.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125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BC2D39" w:rsidP="00496613">
            <w:pPr>
              <w:pStyle w:val="Default"/>
            </w:pPr>
            <w:r>
              <w:rPr>
                <w:b/>
                <w:bCs/>
              </w:rPr>
              <w:lastRenderedPageBreak/>
              <w:t>3 год (68</w:t>
            </w:r>
            <w:r w:rsidR="00496613" w:rsidRPr="00A34B43">
              <w:rPr>
                <w:b/>
                <w:bCs/>
              </w:rPr>
              <w:t xml:space="preserve"> ч)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107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1. Теоретические основы и правила шахматной игры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799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Из истории шахмат 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История возникновения соревнований по шахматам, системы проведения шахматных соревнований.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историю возникновения шахматных соревнований, правила проведения соревнований, различные системы проведения шахматных соревнований.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2317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Базовые понятия шахматной игры 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Шахматная комбинация: задачи на мат в два хода, тактические приёмы «завлечение», «отвлечение», «уничтожение защиты», «спёртый мат».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разыгрывания дебюта, атака на короля в дебюте.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проведение пешки в ферзи, правило квадрата, отталкивание плечом, реализация лишней пешки.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шахматные комбинации и тактические приёмы «завлечение», «отвлечение», «уничтожение защиты», основы разыгрывания дебюта: развитие фигуры, дебютные ловушки, короткие партии.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Умеют решать позиции на мат в два хода, находить тактические приёмы «завлечение», «отвлечение», «уничтожение защиты», «спёртый мат», атаковать рокировавшегося и </w:t>
            </w:r>
            <w:proofErr w:type="spellStart"/>
            <w:r w:rsidRPr="00A34B43">
              <w:t>нерокировавшегося</w:t>
            </w:r>
            <w:proofErr w:type="spellEnd"/>
            <w:r w:rsidRPr="00A34B43">
              <w:t xml:space="preserve"> короля в дебюте, проводить пешку в ферзи. Соблюдают правила поведения за шахматной доской.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107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2. Практико-соревновательная деятельность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7" w:type="dxa"/>
          <w:trHeight w:val="937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Конкурсы решения позиций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Конкурсы решения позиций на дебютные ловушки, способы атаки на короля, уничтожение защиты, тактические приёмы «завлечение», «отвлечение»,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Расставляют позицию для решения упражнений, решают шахматные упражнения.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Анализируют свои ответы и ответы своих сверстников.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>С помощью тестового задан оценивают собственное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33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«спёртый мат».</w:t>
            </w:r>
          </w:p>
        </w:tc>
        <w:tc>
          <w:tcPr>
            <w:tcW w:w="39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выполнение.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lastRenderedPageBreak/>
              <w:t xml:space="preserve">Соревнования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детей в шахматном турнире «Первенство класса».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Умеют играть партию от начала до конца с записью и различным контролем времени.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317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Шахматный праздник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в школьном спортивно-шахматном празднике.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Осваивают правила игры.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Активно участвуют в играх и эстафетах.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Общаются и взаимодействуют со сверстниками.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Регулируют эмоции в процессе игровой деятельности, умеют управлять ими.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техники безопасности во время участия в празднике.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5E45AE" w:rsidP="00496613">
            <w:pPr>
              <w:pStyle w:val="Default"/>
            </w:pPr>
            <w:r>
              <w:rPr>
                <w:b/>
                <w:bCs/>
              </w:rPr>
              <w:t>4 год (68</w:t>
            </w:r>
            <w:r w:rsidR="00496613" w:rsidRPr="00A34B43">
              <w:rPr>
                <w:b/>
                <w:bCs/>
              </w:rPr>
              <w:t xml:space="preserve"> ч)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1. Теоретические основы и правила шахматной игры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Из истории шахмат 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История появления шахмат на Руси. Зарождение шахматной культуры в России.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о появлении шахмат на Руси, о том, как зарождалась шахматная культура в России.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93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Базовые понятия шахматной игры 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Тактические приёмы «мельница», «перекрытие», «рентген».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дебюта: открытые, полуоткрытые и закрытые дебюты, слабые пункты f2/f7, перевес в развитии фигур, выбор хода и оценка позиции, перевес в пространстве.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Основы эндшпиля: простейшие ладейные и </w:t>
            </w:r>
            <w:proofErr w:type="spellStart"/>
            <w:r w:rsidRPr="00A34B43">
              <w:t>легкофигурные</w:t>
            </w:r>
            <w:proofErr w:type="spellEnd"/>
            <w:r w:rsidRPr="00A34B43">
              <w:t xml:space="preserve"> окончания.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Знают тактические приёмы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Умеют находить тактические приёмы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(позиции </w:t>
            </w:r>
          </w:p>
          <w:p w:rsidR="00496613" w:rsidRPr="00A34B43" w:rsidRDefault="00496613" w:rsidP="00496613">
            <w:pPr>
              <w:pStyle w:val="Default"/>
            </w:pPr>
            <w:proofErr w:type="spellStart"/>
            <w:r w:rsidRPr="00A34B43">
              <w:t>Филидора</w:t>
            </w:r>
            <w:proofErr w:type="spellEnd"/>
            <w:r w:rsidRPr="00A34B43">
              <w:t xml:space="preserve"> и </w:t>
            </w:r>
            <w:proofErr w:type="spellStart"/>
            <w:r w:rsidRPr="00A34B43">
              <w:t>Лусены</w:t>
            </w:r>
            <w:proofErr w:type="spellEnd"/>
            <w:r w:rsidRPr="00A34B43">
              <w:t xml:space="preserve">), простейшие </w:t>
            </w:r>
            <w:proofErr w:type="spellStart"/>
            <w:r w:rsidRPr="00A34B43">
              <w:t>легкофигурные</w:t>
            </w:r>
            <w:proofErr w:type="spellEnd"/>
            <w:r w:rsidRPr="00A34B43">
              <w:t xml:space="preserve"> окончания.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поведения за шахматной доской. 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10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Раздел 2. Практико-соревновательная деятельность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107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lastRenderedPageBreak/>
              <w:t xml:space="preserve">Конкурсы решения позиций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Конкурсы решения позиций на все пройденные тактические приёмы и шахматные комбинации.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Расставляют позицию для решения упражнений, решают шахматные упражнения.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Анализируют свои ответы и ответы своих сверстников.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 помощью тестового задания оценивают собственное выполнение.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523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Соревнования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детей в шахматном турнире «Первенство класса».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Умеют играть партию от начала до конца с записью партии и различным контролем времени.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317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Шахматный праздник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Основные содержательные линии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в школьном спортивно-шахматном празднике.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Осваивают правила игры.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Активно участвуют в играх и эстафетах.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Общаются и взаимодействуют со сверстниками.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Регулируют эмоции в процессе игровой деятельности, умеют управлять ими.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Соблюдают правила техники безопасности во время участия в празднике. </w:t>
            </w:r>
          </w:p>
        </w:tc>
      </w:tr>
    </w:tbl>
    <w:p w:rsidR="00496613" w:rsidRPr="00A34B43" w:rsidRDefault="00496613" w:rsidP="00496613">
      <w:pPr>
        <w:adjustRightInd w:val="0"/>
        <w:jc w:val="center"/>
        <w:rPr>
          <w:b/>
          <w:sz w:val="24"/>
          <w:szCs w:val="24"/>
        </w:rPr>
      </w:pPr>
    </w:p>
    <w:p w:rsidR="00496613" w:rsidRPr="00A34B43" w:rsidRDefault="00496613" w:rsidP="00496613">
      <w:pPr>
        <w:ind w:firstLine="709"/>
        <w:jc w:val="center"/>
        <w:rPr>
          <w:b/>
          <w:sz w:val="24"/>
          <w:szCs w:val="24"/>
        </w:rPr>
      </w:pPr>
      <w:r w:rsidRPr="00A34B43">
        <w:rPr>
          <w:b/>
          <w:sz w:val="24"/>
          <w:szCs w:val="24"/>
        </w:rPr>
        <w:t>Поурочное планирование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2"/>
        <w:gridCol w:w="2552"/>
        <w:gridCol w:w="6378"/>
      </w:tblGrid>
      <w:tr w:rsidR="00496613" w:rsidRPr="00A34B43" w:rsidTr="00496613">
        <w:trPr>
          <w:trHeight w:val="125"/>
        </w:trPr>
        <w:tc>
          <w:tcPr>
            <w:tcW w:w="9747" w:type="dxa"/>
            <w:gridSpan w:val="4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>1 год</w:t>
            </w:r>
          </w:p>
        </w:tc>
      </w:tr>
      <w:tr w:rsidR="00496613" w:rsidRPr="00A34B43" w:rsidTr="00496613">
        <w:trPr>
          <w:trHeight w:val="366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№ урока 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Тема урока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 xml:space="preserve">Содержание урока </w:t>
            </w:r>
          </w:p>
        </w:tc>
      </w:tr>
      <w:tr w:rsidR="00496613" w:rsidRPr="00A34B43" w:rsidTr="00496613">
        <w:trPr>
          <w:trHeight w:val="772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1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Шахматы – мои друзья. История возникновения шахмат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детей с правилами техники безопасности на занятиях по шахматам.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Введение и раскрытие понятия «шахматная игра», рассказ об истории возникновения данного понятия и шахматной игры в целом </w:t>
            </w:r>
          </w:p>
        </w:tc>
      </w:tr>
      <w:tr w:rsidR="00496613" w:rsidRPr="00A34B43" w:rsidTr="00496613">
        <w:trPr>
          <w:trHeight w:val="610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2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Шахматная доска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 </w:t>
            </w:r>
          </w:p>
        </w:tc>
      </w:tr>
      <w:tr w:rsidR="00496613" w:rsidRPr="00A34B43" w:rsidTr="00496613">
        <w:trPr>
          <w:trHeight w:val="289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3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Горизонталь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шахматной доской: новое понятие «горизонталь», </w:t>
            </w:r>
          </w:p>
        </w:tc>
      </w:tr>
      <w:tr w:rsidR="00496613" w:rsidRPr="00A34B43" w:rsidTr="00496613">
        <w:trPr>
          <w:trHeight w:val="312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4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Вертикаль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шахматной доской: новое понятие «вертикаль» </w:t>
            </w:r>
          </w:p>
        </w:tc>
      </w:tr>
      <w:tr w:rsidR="00496613" w:rsidRPr="00A34B43" w:rsidTr="00496613">
        <w:trPr>
          <w:trHeight w:val="312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5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Диагональ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шахматной доской: новое понятие «диагональ» </w:t>
            </w:r>
          </w:p>
        </w:tc>
      </w:tr>
      <w:tr w:rsidR="00496613" w:rsidRPr="00A34B43" w:rsidTr="00496613">
        <w:trPr>
          <w:trHeight w:val="288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6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Шахматная нотация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Обозначение вертикалей, горизонталей, полей, шахматных фигур </w:t>
            </w:r>
          </w:p>
        </w:tc>
      </w:tr>
      <w:tr w:rsidR="00496613" w:rsidRPr="00A34B43" w:rsidTr="00496613">
        <w:trPr>
          <w:trHeight w:val="368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7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Шахматные фигуры и </w:t>
            </w:r>
            <w:r w:rsidRPr="00A34B43">
              <w:lastRenderedPageBreak/>
              <w:t xml:space="preserve">начальная позиция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Расстановка шахматных фигур в начальной позиции </w:t>
            </w:r>
          </w:p>
        </w:tc>
      </w:tr>
      <w:tr w:rsidR="00496613" w:rsidRPr="00A34B43" w:rsidTr="00496613">
        <w:trPr>
          <w:trHeight w:val="772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8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Ладья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 </w:t>
            </w:r>
          </w:p>
        </w:tc>
      </w:tr>
      <w:tr w:rsidR="00496613" w:rsidRPr="00A34B43" w:rsidTr="00496613">
        <w:trPr>
          <w:trHeight w:val="772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9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Слон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A34B43">
              <w:t>белопольный</w:t>
            </w:r>
            <w:proofErr w:type="spellEnd"/>
            <w:r w:rsidRPr="00A34B43">
              <w:t>» и «</w:t>
            </w:r>
            <w:proofErr w:type="spellStart"/>
            <w:r w:rsidRPr="00A34B43">
              <w:t>чернопольный</w:t>
            </w:r>
            <w:proofErr w:type="spellEnd"/>
            <w:r w:rsidRPr="00A34B43">
              <w:t xml:space="preserve">» слон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</w:tcPr>
          <w:p w:rsidR="00496613" w:rsidRPr="00A34B43" w:rsidRDefault="00496613" w:rsidP="00496613">
            <w:pPr>
              <w:pStyle w:val="Default"/>
            </w:pPr>
            <w:r w:rsidRPr="00A34B43">
              <w:t>10</w:t>
            </w:r>
          </w:p>
        </w:tc>
        <w:tc>
          <w:tcPr>
            <w:tcW w:w="2694" w:type="dxa"/>
            <w:gridSpan w:val="2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Ферзь </w:t>
            </w:r>
          </w:p>
        </w:tc>
        <w:tc>
          <w:tcPr>
            <w:tcW w:w="6378" w:type="dxa"/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шахматной фигурой «ферзь», его местом в начальной позиции, способом передвижения ферзя по доске: ход и взятие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Конь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шахматной фигурой «конь», его местом в начальной позиции, способом передвижения коня по доске: ход и взятие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Пешка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Правила хода и взятия пешкой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Превращение пешки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Правила превращение пешки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Король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Правила хода и взятия королём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Ценность фигур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Сравнительная сила фигур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Нападение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Атакующие возможности фигур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Взятие. Взятие на проходе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Особое взятие пешкой: взятие на проходе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 и защита от шаха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Постановка шаха всеми фигурами, защита от шаха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19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Постановка мата всеми фигурами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Пат – ничья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Варианты ничьей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Рокировка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Правила рокировки, длинная и короткая рокировки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Основные принципы игры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в начале партии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Общие принципы игры в начале шахматной партии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 двумя ладьями одинокому королю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Техника </w:t>
            </w:r>
            <w:proofErr w:type="spellStart"/>
            <w:r w:rsidRPr="00A34B43">
              <w:t>матования</w:t>
            </w:r>
            <w:proofErr w:type="spellEnd"/>
            <w:r w:rsidRPr="00A34B43">
              <w:t xml:space="preserve"> одинокого короля двумя ладьями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 ферзём и ладьёй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одинокому королю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Техника </w:t>
            </w:r>
            <w:proofErr w:type="spellStart"/>
            <w:r w:rsidRPr="00A34B43">
              <w:t>матования</w:t>
            </w:r>
            <w:proofErr w:type="spellEnd"/>
            <w:r w:rsidRPr="00A34B43">
              <w:t xml:space="preserve"> одинокого короля ферзём и ладьёй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 ферзём и королём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одинокому королю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Техника </w:t>
            </w:r>
            <w:proofErr w:type="spellStart"/>
            <w:r w:rsidRPr="00A34B43">
              <w:t>матования</w:t>
            </w:r>
            <w:proofErr w:type="spellEnd"/>
            <w:r w:rsidRPr="00A34B43">
              <w:t xml:space="preserve"> одинокого короля ферзём и королём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Материальное преимущество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Определение материального преимущества, реализация материального преимущества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Нарушение основных</w:t>
            </w:r>
            <w:r w:rsidR="00015174">
              <w:t xml:space="preserve"> прин</w:t>
            </w:r>
            <w:r w:rsidRPr="00A34B43">
              <w:t xml:space="preserve">ципов игры в начале партии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Ошибочные ходы в начале партии и их последствия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Партии-миниатюры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Анализ коротких партий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Запись шахматной партии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Способ ведения записи партии во время соревнований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этикет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Правила поведения шахматиста во время партии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31-39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Участие в шахматном турнире </w:t>
            </w:r>
          </w:p>
        </w:tc>
      </w:tr>
      <w:tr w:rsidR="00496613" w:rsidRPr="00A34B43" w:rsidTr="0049661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40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Шахматный праздник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lastRenderedPageBreak/>
              <w:t>2 год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Из истории шахмат. Чемпионы мира по шахматам и выдающиеся шахматисты мира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Беседа о важности соблюдения правил техники без опасности на занятиях по шахматам.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>Из истории шахмат: знакомство с именами шахматистов – чемпионов мира, ведущих шахматистов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Шахматные фигуры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первого года обучения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Нападение в шахматной партии. Шах и защита от него. Рокировка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первого года обучения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Мат. Пат. Мат одинокому королю королём и ладьёй. Мат в один ход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первого года обучения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Защита в шахматной партии: уход из-под нападения, уничтожение атакующей фигуры, защита фигуры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понятием «защита» в шахматной партии и такими действиями против угроз партнёра, как уход из-под нападения, уничтожение атакующей фигуры, защита фигуры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Защита в шахматной партии: перекрытие, </w:t>
            </w:r>
            <w:proofErr w:type="spellStart"/>
            <w:r w:rsidRPr="00A34B43">
              <w:t>контрнападение</w:t>
            </w:r>
            <w:proofErr w:type="spellEnd"/>
            <w:r w:rsidRPr="00A34B43"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A34B43">
              <w:t>контрнападением</w:t>
            </w:r>
            <w:proofErr w:type="spellEnd"/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тактических приёмов, пройденных на уроках 5, 6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«двойной удар»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тактическим приёмом «двойной удар», способами нанесения двойного удара различными фигурами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«связка»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тактическим приёмом «связка», понятиями «полная» и «неполная» связка, «давление» на связку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тактических приёмов, пройденных на уроках 8, 9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«ловля фигуры»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«ловля фигуры» и способами его применения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«сквозной удар»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«сквозной удар» и способами его применения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Мат на последней горизонтали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Слабость последней горизонтали, «форточка»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тактических приёмов, пройденных на уроках 11–13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«открытый шах»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«открытый шах» и способами его практического применения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«двойной шах»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«двойной шах» и способами его практического применения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17–20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игры в дебюте: дебютные ловушки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A34B43">
              <w:t>Легаля</w:t>
            </w:r>
            <w:proofErr w:type="spellEnd"/>
            <w:r w:rsidRPr="00A34B43">
              <w:t xml:space="preserve">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22–23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игры в дебюте: атака на короля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таким методом игры в дебюте, как атака на короля партнёра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24–25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эндшпиля: реализация большого материального преимущества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26–28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анализа шахматной партии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Просмотр и анализ коротких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шахматных партий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21–25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30–39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праздник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Решение заданий, 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>3 год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6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Из истории возникновения соревнований по шахматам. Системы проведения шахматных соревнований.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Беседа о важности соблюдения правил техники безопасности на занятиях по шахматам.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материалом об истории возникновения шахматных соревнований, изучение различных систем проведения шахматных соревнований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proofErr w:type="spellStart"/>
            <w:r w:rsidRPr="00A34B43">
              <w:t>Матование</w:t>
            </w:r>
            <w:proofErr w:type="spellEnd"/>
            <w:r w:rsidRPr="00A34B43">
              <w:t xml:space="preserve"> одинокого короля разными фигурами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второго года обучения. Разыгрывание позиций, решение позиций на мат в два хода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Тактические комбинации и приёмы «связка», «сквозной удар», «двойной удар», «ловля фигуры»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второго года обучения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Тактические комбинации и приёмы «двойной шах», «открытый шах» (повторение)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 второго года обучения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2–4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«завлечение»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«завлечение фигур под тактический удар»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Тактический приём «отвлечение»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Знакомство с новым тактическим приёмом «отвлечение фигур от защиты»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«уничтожение защиты»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«спёртый мат»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новым понятием «спёртый мат», разбор классической партии на применение приёма «спёртый мат»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Сочетание тактических приёмов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Просмотр партий на тему «сочетания различных тактических приёмов»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6–9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Борьба за инициативу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Информирование учащихся о том, как начинать атакующие </w:t>
            </w:r>
            <w:r w:rsidRPr="00A34B43">
              <w:lastRenderedPageBreak/>
              <w:t xml:space="preserve">действия в шахматной партии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дебюты: атака на </w:t>
            </w:r>
            <w:proofErr w:type="spellStart"/>
            <w:r w:rsidRPr="00A34B43">
              <w:t>нерокировавшегося</w:t>
            </w:r>
            <w:proofErr w:type="spellEnd"/>
            <w:r w:rsidRPr="00A34B43">
              <w:t xml:space="preserve"> короля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со способами атаки на короля, который не успел сделать рокировку: вскрытие центральных линий, быстрое развитие, мобилизация фигур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Атака на рокировавшегося короля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со способами атаки на короля, который сделал рокировку: жертва фигуры с целью вскрытия пешечного прикрытия короля, уничтожение защиты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12–14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16–19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анализа шахматной партии: выбери ход и найди план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основами анализа шахматной партии, разбор партий чемпионов мира и ведущих шахматистов мира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проходная пешка, правило квадрата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c элементарными пешечными окончаниями: пешка против короля, пешка проходит в ферзи без помощи своего короля, правило квадрата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крайняя пешка, «отталкивание плечом»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c элементарными пешечными окончаниями: крайняя пешка, пешка проходит в ферзи при помощи своего короля, отталкивание плечом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оппозиция и ключевые поля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король с пешкой против короля с пешкой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Введение и раскрытие новых понятий: «</w:t>
            </w:r>
            <w:proofErr w:type="spellStart"/>
            <w:r w:rsidRPr="00A34B43">
              <w:t>взаимоблокируемые</w:t>
            </w:r>
            <w:proofErr w:type="spellEnd"/>
            <w:r w:rsidRPr="00A34B43">
              <w:t xml:space="preserve"> пешки», «позиция взаимного цугцванга», «ключевые поля».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Основы пешечного эндшпиля: король против пешек, правило блуждающего квадрата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правилом блуждающего квадрата, раскрытие особенностей разрозненных пешек, их сильных и слабых сторон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Теоретические позиции пешечного эндшпиля: ферзь против пешки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теоретическими позициями пешечного эндшпиля: король и две пешки против короля, особенности проведения пешек в ферзи по вертикалям b и g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20–26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Сыграй как чемпион мира. Партия В. Крамник – Д. </w:t>
            </w:r>
            <w:proofErr w:type="spellStart"/>
            <w:r w:rsidRPr="00A34B43">
              <w:t>Садвакасов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Анализ шахматных партий чемпионов мира, угадывание ходов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Сыграй как чемпион мира. Партия В. Ананд – М. Карлсен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Анализ шахматных партий чемпионов мира, угадывание ходов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30–39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праздник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Решение заданий, игровая практика </w:t>
            </w:r>
          </w:p>
          <w:p w:rsidR="00496613" w:rsidRPr="00A34B43" w:rsidRDefault="00496613" w:rsidP="00496613">
            <w:pPr>
              <w:pStyle w:val="Default"/>
            </w:pP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rPr>
                <w:b/>
                <w:bCs/>
              </w:rPr>
              <w:t>4 год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История появления шахмат на Руси. Зарождение шахматной культуры в России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Беседа о важности соблюдения правил техники безопасности на занятиях по шахматам.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материалом об истории появления шахмат на Руси, о том, как в России начала формироваться шахматная культура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Основные принципы игры в дебюте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Дополнение знаний об игре в дебюте новыми сведениями: роль центра, создание численного превосходства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Перевес в развитии фигур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Раскрытие понятия «мобилизация фигур для получения численного превосходства»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Атака на короля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Раскрытие плана атаки на короля при односторонней и разносторонней рокировках, а также плана атаки на короля, оставшегося в центре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Перевес в пространстве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Способы игры при пространственном перевесе, способы достижения пространственного перевеса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Оценка позиции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Рассказ о том, что необходимо делать для того, чтобы правильно оценить позицию во время шахматной партии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План игры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Разбор схемы моделирования плана игры, раскрытие цели планирования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Выбор хода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Алгоритм выбора хода, форсированные и нефорсированные варианты, профилактика. Учимся думать за партнёра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Открытые дебюты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Многообразие открытых дебютов. Итальянская партия, защита двух коней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Полуоткрытые дебюты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Многообразие полуоткрытых дебютов. Сицилианская защита, Французская защита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Закрытые дебюты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Многообразие закрытых дебютов. Славянская защита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Гамбиты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Королевский гамбит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«мельница»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тактическим приёмом «мельница». Решение дидактических заданий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«перекрытие»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тактическим приёмом «перекрытие». Решение дидактических заданий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Тактический приём «рентген»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тактическим приёмом «рентген». Решение дидактических заданий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13–16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Анализ шахматной партии: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выбери ход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Разбор и анализ партий чемпионов мира и ведущих шахматистов мира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18–21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22–25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Простейшие ладейные эндшпили: ладья с пешкой и королём против ладьи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и короля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34B43">
              <w:t>Филидора</w:t>
            </w:r>
            <w:proofErr w:type="spellEnd"/>
            <w:r w:rsidRPr="00A34B43">
              <w:t xml:space="preserve"> и позицией </w:t>
            </w:r>
            <w:proofErr w:type="spellStart"/>
            <w:r w:rsidRPr="00A34B43">
              <w:t>Лусены</w:t>
            </w:r>
            <w:proofErr w:type="spellEnd"/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Простейшие </w:t>
            </w:r>
            <w:proofErr w:type="spellStart"/>
            <w:r w:rsidRPr="00A34B43">
              <w:t>легкофигурные</w:t>
            </w:r>
            <w:proofErr w:type="spellEnd"/>
            <w:r w:rsidRPr="00A34B43">
              <w:t xml:space="preserve"> окончания: мат двумя слонами одинокому королю.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Знакомство с простейшими </w:t>
            </w:r>
            <w:proofErr w:type="spellStart"/>
            <w:r w:rsidRPr="00A34B43">
              <w:t>легкофигурными</w:t>
            </w:r>
            <w:proofErr w:type="spellEnd"/>
            <w:r w:rsidRPr="00A34B43">
              <w:t xml:space="preserve"> окончаниями: техника </w:t>
            </w:r>
            <w:proofErr w:type="spellStart"/>
            <w:r w:rsidRPr="00A34B43">
              <w:t>матования</w:t>
            </w:r>
            <w:proofErr w:type="spellEnd"/>
            <w:r w:rsidRPr="00A34B43">
              <w:t xml:space="preserve"> двумя слонами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Простейшие </w:t>
            </w:r>
            <w:proofErr w:type="spellStart"/>
            <w:r w:rsidRPr="00A34B43">
              <w:t>легкофигурные</w:t>
            </w:r>
            <w:proofErr w:type="spellEnd"/>
            <w:r w:rsidRPr="00A34B43">
              <w:t xml:space="preserve"> окончания: мат конём </w:t>
            </w:r>
            <w:r w:rsidRPr="00A34B43">
              <w:lastRenderedPageBreak/>
              <w:t xml:space="preserve">и слоном одинокому королю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lastRenderedPageBreak/>
              <w:t xml:space="preserve">Знакомство с простейшими </w:t>
            </w:r>
            <w:proofErr w:type="spellStart"/>
            <w:r w:rsidRPr="00A34B43">
              <w:t>легкофигурными</w:t>
            </w:r>
            <w:proofErr w:type="spellEnd"/>
            <w:r w:rsidRPr="00A34B43">
              <w:t xml:space="preserve"> окончаниями: техника </w:t>
            </w:r>
            <w:proofErr w:type="spellStart"/>
            <w:r w:rsidRPr="00A34B43">
              <w:t>матования</w:t>
            </w:r>
            <w:proofErr w:type="spellEnd"/>
            <w:r w:rsidRPr="00A34B43">
              <w:t xml:space="preserve"> слоном и конём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Конкурс решения позиций: как бы вы сыграли?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Отработка на практике материала уроков 22–27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29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Роль шахмат в жизни человека. </w:t>
            </w:r>
          </w:p>
          <w:p w:rsidR="00496613" w:rsidRPr="00A34B43" w:rsidRDefault="00496613" w:rsidP="00496613">
            <w:pPr>
              <w:pStyle w:val="Default"/>
            </w:pPr>
            <w:r w:rsidRPr="00A34B43">
              <w:t xml:space="preserve">Как стать сильным шахматистом.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Советы чемпионов мира юным шахматистам. Зачем учиться шахматной игре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30–39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турнир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Игровая практика </w:t>
            </w:r>
          </w:p>
        </w:tc>
      </w:tr>
      <w:tr w:rsidR="00496613" w:rsidRPr="00A34B43" w:rsidTr="004966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Шахматный праздник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3" w:rsidRPr="00A34B43" w:rsidRDefault="00496613" w:rsidP="00496613">
            <w:pPr>
              <w:pStyle w:val="Default"/>
            </w:pPr>
            <w:r w:rsidRPr="00A34B43">
              <w:t xml:space="preserve">Решение заданий, игровая практика </w:t>
            </w:r>
          </w:p>
        </w:tc>
      </w:tr>
    </w:tbl>
    <w:p w:rsidR="00496613" w:rsidRPr="00A34B43" w:rsidRDefault="00496613" w:rsidP="00496613">
      <w:pPr>
        <w:jc w:val="both"/>
        <w:rPr>
          <w:b/>
          <w:sz w:val="24"/>
          <w:szCs w:val="24"/>
        </w:rPr>
      </w:pPr>
    </w:p>
    <w:p w:rsidR="00496613" w:rsidRPr="00A34B43" w:rsidRDefault="00496613" w:rsidP="00496613">
      <w:pPr>
        <w:pStyle w:val="pStyleTextCenter"/>
        <w:spacing w:line="240" w:lineRule="auto"/>
        <w:ind w:firstLine="567"/>
        <w:rPr>
          <w:sz w:val="24"/>
          <w:szCs w:val="24"/>
        </w:rPr>
      </w:pPr>
    </w:p>
    <w:p w:rsidR="00496613" w:rsidRPr="00A34B43" w:rsidRDefault="00496613" w:rsidP="00496613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496613" w:rsidRPr="00C5395D" w:rsidRDefault="00496613" w:rsidP="00496613">
      <w:pPr>
        <w:pStyle w:val="pStyleTextCenter"/>
        <w:spacing w:line="240" w:lineRule="auto"/>
        <w:ind w:firstLine="567"/>
        <w:rPr>
          <w:rStyle w:val="fStyleTextBold"/>
        </w:rPr>
      </w:pPr>
    </w:p>
    <w:p w:rsidR="00496613" w:rsidRPr="00C5395D" w:rsidRDefault="00496613" w:rsidP="00496613">
      <w:pPr>
        <w:pStyle w:val="pStyleText"/>
        <w:rPr>
          <w:rStyle w:val="fStyleHead3"/>
          <w:rFonts w:eastAsia="Calibri"/>
          <w:b w:val="0"/>
          <w:i w:val="0"/>
        </w:rPr>
      </w:pPr>
    </w:p>
    <w:p w:rsidR="00496613" w:rsidRPr="00C5395D" w:rsidRDefault="00496613" w:rsidP="00496613">
      <w:pPr>
        <w:pStyle w:val="pStyleText"/>
        <w:rPr>
          <w:rStyle w:val="fStyleHead3"/>
          <w:rFonts w:eastAsia="Calibri"/>
          <w:b w:val="0"/>
          <w:i w:val="0"/>
        </w:rPr>
      </w:pPr>
    </w:p>
    <w:p w:rsidR="00496613" w:rsidRPr="00C5395D" w:rsidRDefault="00496613" w:rsidP="00496613">
      <w:pPr>
        <w:rPr>
          <w:b/>
          <w:i/>
          <w:sz w:val="28"/>
          <w:szCs w:val="28"/>
        </w:rPr>
      </w:pPr>
      <w:r w:rsidRPr="00C5395D">
        <w:rPr>
          <w:b/>
          <w:i/>
        </w:rPr>
        <w:br w:type="page"/>
      </w: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lastRenderedPageBreak/>
        <w:t>2.Комплекс организационно - педагогических условий</w:t>
      </w: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 xml:space="preserve">2.1. Календарный учебный график </w:t>
      </w:r>
      <w:r w:rsidR="00A77950">
        <w:rPr>
          <w:b/>
          <w:sz w:val="28"/>
          <w:szCs w:val="28"/>
        </w:rPr>
        <w:t>на 2021-2022 учебный год</w:t>
      </w:r>
    </w:p>
    <w:p w:rsidR="00A77950" w:rsidRDefault="00A77950" w:rsidP="00496613">
      <w:pPr>
        <w:jc w:val="right"/>
        <w:rPr>
          <w:bCs/>
          <w:i/>
          <w:sz w:val="24"/>
          <w:szCs w:val="24"/>
        </w:rPr>
      </w:pPr>
    </w:p>
    <w:p w:rsidR="00496613" w:rsidRPr="00C5395D" w:rsidRDefault="00496613" w:rsidP="00496613">
      <w:pPr>
        <w:jc w:val="right"/>
        <w:rPr>
          <w:sz w:val="24"/>
          <w:szCs w:val="24"/>
        </w:rPr>
      </w:pPr>
      <w:r w:rsidRPr="00C5395D">
        <w:rPr>
          <w:sz w:val="24"/>
          <w:szCs w:val="24"/>
        </w:rPr>
        <w:t xml:space="preserve">Таблица 2.1.1. </w:t>
      </w:r>
    </w:p>
    <w:p w:rsidR="00496613" w:rsidRDefault="00496613" w:rsidP="00496613">
      <w:pPr>
        <w:jc w:val="center"/>
        <w:rPr>
          <w:sz w:val="24"/>
          <w:szCs w:val="24"/>
        </w:rPr>
      </w:pPr>
    </w:p>
    <w:p w:rsidR="00BB1D3E" w:rsidRPr="007B4DC3" w:rsidRDefault="00BB1D3E" w:rsidP="00BB1D3E">
      <w:pPr>
        <w:spacing w:after="30"/>
        <w:jc w:val="center"/>
        <w:rPr>
          <w:sz w:val="24"/>
          <w:szCs w:val="24"/>
        </w:rPr>
      </w:pPr>
    </w:p>
    <w:tbl>
      <w:tblPr>
        <w:tblW w:w="10197" w:type="dxa"/>
        <w:tblInd w:w="20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6123"/>
        <w:gridCol w:w="3409"/>
      </w:tblGrid>
      <w:tr w:rsidR="00BB1D3E" w:rsidRPr="008C4092" w:rsidTr="00BB1D3E">
        <w:trPr>
          <w:trHeight w:val="56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ind w:left="106"/>
              <w:rPr>
                <w:sz w:val="24"/>
                <w:szCs w:val="24"/>
              </w:rPr>
            </w:pPr>
            <w:r w:rsidRPr="008C409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ind w:left="3"/>
              <w:jc w:val="center"/>
              <w:rPr>
                <w:sz w:val="24"/>
                <w:szCs w:val="24"/>
              </w:rPr>
            </w:pPr>
            <w:r w:rsidRPr="008C4092">
              <w:rPr>
                <w:b/>
                <w:sz w:val="24"/>
                <w:szCs w:val="24"/>
              </w:rPr>
              <w:t xml:space="preserve">Основные характеристики образовательного процесса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b/>
                <w:sz w:val="24"/>
                <w:szCs w:val="24"/>
              </w:rPr>
              <w:t xml:space="preserve">учебный год 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Количество учебных недель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>34</w:t>
            </w:r>
          </w:p>
        </w:tc>
      </w:tr>
      <w:tr w:rsidR="00BB1D3E" w:rsidRPr="008C4092" w:rsidTr="00BB1D3E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2 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>68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Недель в первом полугодии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>16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Недель во втором полугодии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>19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Начало занятий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5 сентября текущего года </w:t>
            </w:r>
          </w:p>
        </w:tc>
      </w:tr>
      <w:tr w:rsidR="00BB1D3E" w:rsidRPr="008C4092" w:rsidTr="00BB1D3E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Выходные дни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tabs>
                <w:tab w:val="left" w:pos="4380"/>
              </w:tabs>
              <w:jc w:val="center"/>
            </w:pPr>
            <w:r>
              <w:t>28октября -4 ноября 2024</w:t>
            </w:r>
            <w:r w:rsidRPr="008C4092">
              <w:t>г.</w:t>
            </w:r>
          </w:p>
          <w:p w:rsidR="00BB1D3E" w:rsidRPr="008C4092" w:rsidRDefault="00BB1D3E" w:rsidP="00BB1D3E">
            <w:pPr>
              <w:tabs>
                <w:tab w:val="left" w:pos="4380"/>
              </w:tabs>
              <w:ind w:firstLine="567"/>
              <w:jc w:val="center"/>
            </w:pPr>
            <w:r>
              <w:t xml:space="preserve">30 декабря 2024 г.- </w:t>
            </w:r>
            <w:proofErr w:type="gramStart"/>
            <w:r>
              <w:t>8  января</w:t>
            </w:r>
            <w:proofErr w:type="gramEnd"/>
            <w:r>
              <w:t xml:space="preserve"> 2025</w:t>
            </w:r>
            <w:r w:rsidRPr="008C4092">
              <w:t>г.</w:t>
            </w:r>
          </w:p>
          <w:p w:rsidR="00BB1D3E" w:rsidRPr="00402893" w:rsidRDefault="00BB1D3E" w:rsidP="00BB1D3E">
            <w:pPr>
              <w:tabs>
                <w:tab w:val="left" w:pos="4380"/>
              </w:tabs>
              <w:ind w:firstLine="567"/>
              <w:jc w:val="center"/>
            </w:pPr>
            <w:r>
              <w:t>24 марта – 30 марта 2025</w:t>
            </w:r>
            <w:r w:rsidRPr="008C4092">
              <w:t>г.</w:t>
            </w:r>
          </w:p>
        </w:tc>
      </w:tr>
      <w:tr w:rsidR="00BB1D3E" w:rsidRPr="008C4092" w:rsidTr="00BB1D3E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rPr>
                <w:sz w:val="24"/>
                <w:szCs w:val="24"/>
              </w:rPr>
            </w:pPr>
            <w:r w:rsidRPr="008C4092">
              <w:rPr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D3E" w:rsidRPr="008C4092" w:rsidRDefault="00BB1D3E" w:rsidP="00BB1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мая 2025</w:t>
            </w:r>
            <w:r w:rsidRPr="008C4092">
              <w:rPr>
                <w:sz w:val="24"/>
                <w:szCs w:val="24"/>
              </w:rPr>
              <w:t xml:space="preserve"> года </w:t>
            </w:r>
          </w:p>
        </w:tc>
      </w:tr>
    </w:tbl>
    <w:p w:rsidR="00BB1D3E" w:rsidRDefault="00BB1D3E" w:rsidP="00BB1D3E">
      <w:pPr>
        <w:adjustRightInd w:val="0"/>
        <w:ind w:firstLine="567"/>
        <w:jc w:val="center"/>
        <w:rPr>
          <w:sz w:val="28"/>
          <w:szCs w:val="28"/>
        </w:rPr>
      </w:pPr>
    </w:p>
    <w:p w:rsidR="00A77950" w:rsidRDefault="00A77950" w:rsidP="00496613">
      <w:pPr>
        <w:jc w:val="center"/>
        <w:rPr>
          <w:sz w:val="24"/>
          <w:szCs w:val="24"/>
        </w:rPr>
      </w:pPr>
    </w:p>
    <w:p w:rsidR="00A77950" w:rsidRPr="00C5395D" w:rsidRDefault="00A77950" w:rsidP="00496613">
      <w:pPr>
        <w:jc w:val="center"/>
        <w:rPr>
          <w:sz w:val="24"/>
          <w:szCs w:val="24"/>
        </w:rPr>
      </w:pP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2.2. Условия реализации программы</w:t>
      </w:r>
    </w:p>
    <w:p w:rsidR="00496613" w:rsidRPr="00A34B43" w:rsidRDefault="00496613" w:rsidP="00496613">
      <w:pPr>
        <w:jc w:val="center"/>
        <w:rPr>
          <w:sz w:val="24"/>
          <w:szCs w:val="24"/>
        </w:rPr>
      </w:pP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Материально-техническое обеспечение включает в себя минимально допустимый перечень библиотечного фонда, печатных пособий, технических компьютерных и других информационных средств обучения, а также подразумевается оборудование классной комнаты с учетом особенностей курса.</w:t>
      </w:r>
    </w:p>
    <w:p w:rsidR="00496613" w:rsidRPr="00A34B43" w:rsidRDefault="00496613" w:rsidP="00496613">
      <w:pPr>
        <w:adjustRightInd w:val="0"/>
        <w:ind w:firstLine="709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Данная программа обеспечена учебниками, рабочими тетрадями и методическими рекомендациями авторов Е.А.</w:t>
      </w:r>
      <w:r w:rsidR="00015174">
        <w:rPr>
          <w:sz w:val="24"/>
          <w:szCs w:val="24"/>
        </w:rPr>
        <w:t xml:space="preserve"> </w:t>
      </w:r>
      <w:r w:rsidRPr="00A34B43">
        <w:rPr>
          <w:sz w:val="24"/>
          <w:szCs w:val="24"/>
        </w:rPr>
        <w:t>Прудниковой и Е.И.</w:t>
      </w:r>
      <w:r w:rsidR="00015174">
        <w:rPr>
          <w:sz w:val="24"/>
          <w:szCs w:val="24"/>
        </w:rPr>
        <w:t xml:space="preserve"> </w:t>
      </w:r>
      <w:r w:rsidRPr="00A34B43">
        <w:rPr>
          <w:sz w:val="24"/>
          <w:szCs w:val="24"/>
        </w:rPr>
        <w:t>Волковой (учебники для первого года обучения написаны в соавторстве с Э.Э.</w:t>
      </w:r>
      <w:r w:rsidR="00015174">
        <w:rPr>
          <w:sz w:val="24"/>
          <w:szCs w:val="24"/>
        </w:rPr>
        <w:t xml:space="preserve"> </w:t>
      </w:r>
      <w:r w:rsidRPr="00A34B43">
        <w:rPr>
          <w:sz w:val="24"/>
          <w:szCs w:val="24"/>
        </w:rPr>
        <w:t>Уманской).</w:t>
      </w:r>
    </w:p>
    <w:p w:rsidR="00496613" w:rsidRPr="00A34B43" w:rsidRDefault="00496613" w:rsidP="00496613">
      <w:pPr>
        <w:adjustRightInd w:val="0"/>
        <w:rPr>
          <w:sz w:val="24"/>
          <w:szCs w:val="24"/>
        </w:rPr>
      </w:pPr>
    </w:p>
    <w:tbl>
      <w:tblPr>
        <w:tblW w:w="101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82"/>
        <w:gridCol w:w="1226"/>
      </w:tblGrid>
      <w:tr w:rsidR="00496613" w:rsidRPr="00C5395D" w:rsidTr="00496613">
        <w:trPr>
          <w:cantSplit/>
          <w:trHeight w:val="69"/>
        </w:trPr>
        <w:tc>
          <w:tcPr>
            <w:tcW w:w="709" w:type="dxa"/>
            <w:vMerge w:val="restart"/>
          </w:tcPr>
          <w:p w:rsidR="00496613" w:rsidRPr="00C5395D" w:rsidRDefault="00496613" w:rsidP="00496613">
            <w:pPr>
              <w:jc w:val="center"/>
            </w:pPr>
            <w:r w:rsidRPr="00C5395D">
              <w:t>№</w:t>
            </w:r>
          </w:p>
        </w:tc>
        <w:tc>
          <w:tcPr>
            <w:tcW w:w="7938" w:type="dxa"/>
            <w:vMerge w:val="restart"/>
          </w:tcPr>
          <w:p w:rsidR="00496613" w:rsidRPr="00C5395D" w:rsidRDefault="00496613" w:rsidP="00496613">
            <w:pPr>
              <w:jc w:val="center"/>
            </w:pPr>
            <w:r w:rsidRPr="00C5395D">
              <w:t>Наименования объектов и средств материально-технического обеспечения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  <w:r w:rsidRPr="00C5395D">
              <w:t>Необходимое количество</w:t>
            </w:r>
          </w:p>
        </w:tc>
      </w:tr>
      <w:tr w:rsidR="00496613" w:rsidRPr="00C5395D" w:rsidTr="00496613">
        <w:trPr>
          <w:cantSplit/>
          <w:trHeight w:val="752"/>
        </w:trPr>
        <w:tc>
          <w:tcPr>
            <w:tcW w:w="709" w:type="dxa"/>
            <w:vMerge/>
          </w:tcPr>
          <w:p w:rsidR="00496613" w:rsidRPr="00C5395D" w:rsidRDefault="00496613" w:rsidP="00496613">
            <w:pPr>
              <w:jc w:val="center"/>
            </w:pPr>
          </w:p>
        </w:tc>
        <w:tc>
          <w:tcPr>
            <w:tcW w:w="7938" w:type="dxa"/>
            <w:vMerge/>
          </w:tcPr>
          <w:p w:rsidR="00496613" w:rsidRPr="00C5395D" w:rsidRDefault="00496613" w:rsidP="00496613">
            <w:pPr>
              <w:jc w:val="center"/>
            </w:pPr>
          </w:p>
        </w:tc>
        <w:tc>
          <w:tcPr>
            <w:tcW w:w="1508" w:type="dxa"/>
            <w:gridSpan w:val="2"/>
            <w:tcBorders>
              <w:left w:val="nil"/>
            </w:tcBorders>
          </w:tcPr>
          <w:p w:rsidR="00496613" w:rsidRPr="00C5395D" w:rsidRDefault="00496613" w:rsidP="00496613">
            <w:pPr>
              <w:jc w:val="center"/>
            </w:pPr>
            <w:r w:rsidRPr="00C5395D">
              <w:t>Основная школа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center"/>
            </w:pPr>
            <w:r w:rsidRPr="00C5395D">
              <w:t>1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jc w:val="center"/>
            </w:pPr>
            <w:r w:rsidRPr="00C5395D">
              <w:t>2</w:t>
            </w:r>
          </w:p>
        </w:tc>
        <w:tc>
          <w:tcPr>
            <w:tcW w:w="282" w:type="dxa"/>
            <w:tcBorders>
              <w:right w:val="nil"/>
            </w:tcBorders>
          </w:tcPr>
          <w:p w:rsidR="00496613" w:rsidRPr="00C5395D" w:rsidRDefault="00496613" w:rsidP="00496613">
            <w:pPr>
              <w:jc w:val="center"/>
            </w:pPr>
            <w:r w:rsidRPr="00C5395D">
              <w:t>3</w:t>
            </w:r>
          </w:p>
        </w:tc>
        <w:tc>
          <w:tcPr>
            <w:tcW w:w="1226" w:type="dxa"/>
            <w:tcBorders>
              <w:left w:val="nil"/>
            </w:tcBorders>
          </w:tcPr>
          <w:p w:rsidR="00496613" w:rsidRPr="00C5395D" w:rsidRDefault="00496613" w:rsidP="00496613">
            <w:pPr>
              <w:jc w:val="center"/>
            </w:pP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</w:t>
            </w:r>
          </w:p>
        </w:tc>
        <w:tc>
          <w:tcPr>
            <w:tcW w:w="9446" w:type="dxa"/>
            <w:gridSpan w:val="3"/>
          </w:tcPr>
          <w:p w:rsidR="00496613" w:rsidRPr="00C5395D" w:rsidRDefault="00496613" w:rsidP="00496613">
            <w:pPr>
              <w:jc w:val="both"/>
              <w:rPr>
                <w:b/>
                <w:caps/>
              </w:rPr>
            </w:pPr>
            <w:r w:rsidRPr="00C5395D">
              <w:rPr>
                <w:b/>
                <w:caps/>
              </w:rPr>
              <w:t>Библиотечный фонд (книгопечатная продукция)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1.1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1. </w:t>
            </w:r>
            <w:r w:rsidRPr="00C5395D">
              <w:rPr>
                <w:bCs/>
                <w:color w:val="000000"/>
                <w:shd w:val="clear" w:color="auto" w:fill="FFFFFF"/>
              </w:rPr>
              <w:t>Уманская Э. Э.</w:t>
            </w:r>
            <w:r w:rsidRPr="00C5395D">
              <w:t xml:space="preserve">  Шахматы в школе. </w:t>
            </w:r>
            <w:proofErr w:type="gramStart"/>
            <w:r w:rsidRPr="00C5395D">
              <w:t>Первый  год</w:t>
            </w:r>
            <w:proofErr w:type="gramEnd"/>
            <w:r w:rsidRPr="00C5395D">
              <w:t xml:space="preserve"> обучения: </w:t>
            </w:r>
            <w:proofErr w:type="spellStart"/>
            <w:r w:rsidRPr="00C5395D">
              <w:t>учеб.пособие</w:t>
            </w:r>
            <w:proofErr w:type="spell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 xml:space="preserve">. организаций / </w:t>
            </w:r>
            <w:r w:rsidRPr="00C5395D">
              <w:rPr>
                <w:bCs/>
                <w:color w:val="000000"/>
                <w:shd w:val="clear" w:color="auto" w:fill="FFFFFF"/>
              </w:rPr>
              <w:t>Э. Э. Уманская,</w:t>
            </w:r>
            <w:r w:rsidRPr="00C5395D">
              <w:t xml:space="preserve"> Е. И. Волкова, Е. А. Прудникова.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1.2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Второй год обучения: </w:t>
            </w:r>
            <w:proofErr w:type="spellStart"/>
            <w:proofErr w:type="gramStart"/>
            <w:r w:rsidRPr="00C5395D">
              <w:t>учеб.пособие</w:t>
            </w:r>
            <w:proofErr w:type="spellEnd"/>
            <w:proofErr w:type="gram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1.3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Третий год обучения: </w:t>
            </w:r>
            <w:proofErr w:type="spellStart"/>
            <w:proofErr w:type="gramStart"/>
            <w:r w:rsidRPr="00C5395D">
              <w:t>учеб.пособие</w:t>
            </w:r>
            <w:proofErr w:type="spellEnd"/>
            <w:proofErr w:type="gram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1.4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i/>
              </w:rPr>
            </w:pPr>
            <w:r w:rsidRPr="00C5395D">
              <w:t xml:space="preserve">Прудникова Е.А. Шахматы в школе. Четвёртый год обучения: </w:t>
            </w:r>
            <w:proofErr w:type="spellStart"/>
            <w:proofErr w:type="gramStart"/>
            <w:r w:rsidRPr="00C5395D">
              <w:t>учеб.пособие</w:t>
            </w:r>
            <w:proofErr w:type="spellEnd"/>
            <w:proofErr w:type="gram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1.5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1. Прудникова Е.А., Волкова Е. </w:t>
            </w:r>
            <w:proofErr w:type="gramStart"/>
            <w:r w:rsidRPr="00C5395D">
              <w:t>И..</w:t>
            </w:r>
            <w:proofErr w:type="gramEnd"/>
            <w:r w:rsidRPr="00C5395D">
              <w:t xml:space="preserve"> Шахматы в школе.  Рабочая тетрадь.  </w:t>
            </w:r>
            <w:proofErr w:type="gramStart"/>
            <w:r w:rsidRPr="00C5395D">
              <w:t>Первый  год</w:t>
            </w:r>
            <w:proofErr w:type="gramEnd"/>
            <w:r w:rsidRPr="00C5395D">
              <w:t xml:space="preserve"> обучения. М., Просвещение, 2017. 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1.6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Е.А., Волкова Е. </w:t>
            </w:r>
            <w:proofErr w:type="gramStart"/>
            <w:r w:rsidRPr="00C5395D">
              <w:t>И..</w:t>
            </w:r>
            <w:proofErr w:type="gramEnd"/>
            <w:r w:rsidRPr="00C5395D">
              <w:t xml:space="preserve"> Шахматы в школе.  Рабочая тетрадь.  Второй год обучения. М.,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1.7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Е.А., Волкова Е. </w:t>
            </w:r>
            <w:proofErr w:type="gramStart"/>
            <w:r w:rsidRPr="00C5395D">
              <w:t>И..</w:t>
            </w:r>
            <w:proofErr w:type="gramEnd"/>
            <w:r w:rsidRPr="00C5395D">
              <w:t xml:space="preserve"> Шахматы в школе.  Рабочая тетрадь.  </w:t>
            </w:r>
            <w:proofErr w:type="gramStart"/>
            <w:r w:rsidRPr="00C5395D">
              <w:t>Третий  год</w:t>
            </w:r>
            <w:proofErr w:type="gramEnd"/>
            <w:r w:rsidRPr="00C5395D">
              <w:t xml:space="preserve"> обучения. М.,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cantSplit/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lastRenderedPageBreak/>
              <w:t>1.8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Е.А., Волкова Е. </w:t>
            </w:r>
            <w:proofErr w:type="gramStart"/>
            <w:r w:rsidRPr="00C5395D">
              <w:t>И..</w:t>
            </w:r>
            <w:proofErr w:type="gramEnd"/>
            <w:r w:rsidRPr="00C5395D">
              <w:t xml:space="preserve"> Шахматы в школе.  Рабочая тетрадь.  </w:t>
            </w:r>
            <w:proofErr w:type="gramStart"/>
            <w:r w:rsidRPr="00C5395D">
              <w:t>Четвёртый  год</w:t>
            </w:r>
            <w:proofErr w:type="gramEnd"/>
            <w:r w:rsidRPr="00C5395D">
              <w:t xml:space="preserve"> обучения. М.,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К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b/>
              </w:rPr>
            </w:pPr>
            <w:r w:rsidRPr="00C5395D">
              <w:rPr>
                <w:b/>
              </w:rPr>
              <w:t>Справочные пособия (энциклопедии и энциклопедические словари и т.п.)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1.9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Методические рекомендации. Первый год обучения: </w:t>
            </w:r>
            <w:proofErr w:type="spellStart"/>
            <w:proofErr w:type="gramStart"/>
            <w:r w:rsidRPr="00C5395D">
              <w:t>учеб.пособие</w:t>
            </w:r>
            <w:proofErr w:type="spellEnd"/>
            <w:proofErr w:type="gram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1.10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Методические рекомендации. Второй год обучения: </w:t>
            </w:r>
            <w:proofErr w:type="spellStart"/>
            <w:proofErr w:type="gramStart"/>
            <w:r w:rsidRPr="00C5395D">
              <w:t>учеб.пособие</w:t>
            </w:r>
            <w:proofErr w:type="spellEnd"/>
            <w:proofErr w:type="gram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1.11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Методические рекомендации. </w:t>
            </w:r>
            <w:proofErr w:type="gramStart"/>
            <w:r w:rsidRPr="00C5395D">
              <w:t>Третий  год</w:t>
            </w:r>
            <w:proofErr w:type="gramEnd"/>
            <w:r w:rsidRPr="00C5395D">
              <w:t xml:space="preserve"> обучения: </w:t>
            </w:r>
            <w:proofErr w:type="spellStart"/>
            <w:r w:rsidRPr="00C5395D">
              <w:t>учеб.пособие</w:t>
            </w:r>
            <w:proofErr w:type="spell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1.12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Прудникова Е.А. Шахматы в школе. Методические рекомендации.  </w:t>
            </w:r>
            <w:proofErr w:type="gramStart"/>
            <w:r w:rsidRPr="00C5395D">
              <w:t>Четвёртый  год</w:t>
            </w:r>
            <w:proofErr w:type="gramEnd"/>
            <w:r w:rsidRPr="00C5395D">
              <w:t xml:space="preserve"> обучения:  </w:t>
            </w:r>
            <w:proofErr w:type="spellStart"/>
            <w:r w:rsidRPr="00C5395D">
              <w:t>учеб.пособие</w:t>
            </w:r>
            <w:proofErr w:type="spellEnd"/>
            <w:r w:rsidRPr="00C5395D">
              <w:t xml:space="preserve"> для </w:t>
            </w:r>
            <w:proofErr w:type="spellStart"/>
            <w:r w:rsidRPr="00C5395D">
              <w:t>общеобразоват</w:t>
            </w:r>
            <w:proofErr w:type="spellEnd"/>
            <w:r w:rsidRPr="00C5395D">
              <w:t>. организаций / Е. А. Прудникова, Е. И. Волкова. – М.: Просвещение, 2017.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1.13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adjustRightInd w:val="0"/>
            </w:pPr>
            <w:r w:rsidRPr="00C5395D">
              <w:t xml:space="preserve">Петрушина Н. М. Шахматный учебник для детей/   Н. М. Петрушина.   </w:t>
            </w:r>
            <w:proofErr w:type="spellStart"/>
            <w:r w:rsidRPr="00C5395D">
              <w:t>Ростов</w:t>
            </w:r>
            <w:proofErr w:type="spellEnd"/>
            <w:r w:rsidRPr="00C5395D">
              <w:t>-на-</w:t>
            </w:r>
            <w:proofErr w:type="gramStart"/>
            <w:r w:rsidRPr="00C5395D">
              <w:t>Дону :</w:t>
            </w:r>
            <w:proofErr w:type="gramEnd"/>
            <w:r w:rsidRPr="00C5395D">
              <w:t xml:space="preserve"> Феникс, 2016.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  <w:rPr>
                <w:b/>
              </w:rPr>
            </w:pPr>
            <w:r w:rsidRPr="00C5395D">
              <w:rPr>
                <w:b/>
              </w:rPr>
              <w:t>2.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b/>
              </w:rPr>
            </w:pPr>
            <w:r w:rsidRPr="00C5395D">
              <w:rPr>
                <w:b/>
              </w:rPr>
              <w:t>УЧЕБНО-ПРАКТИЧЕСКОЕ ОБОРУДОВАНИЕ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/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2.1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 xml:space="preserve">Классная доска с магнитной поверхностью 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  <w:rPr>
                <w:b/>
              </w:rPr>
            </w:pPr>
            <w:r w:rsidRPr="00C5395D">
              <w:rPr>
                <w:b/>
              </w:rPr>
              <w:t>3.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b/>
              </w:rPr>
            </w:pPr>
            <w:r w:rsidRPr="00C5395D">
              <w:rPr>
                <w:b/>
              </w:rPr>
              <w:t>КОМПЛЕКТ ОБОРУДОВАНИЯ И ИНВЕНТАРЯ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3.36</w:t>
            </w:r>
          </w:p>
        </w:tc>
        <w:tc>
          <w:tcPr>
            <w:tcW w:w="7938" w:type="dxa"/>
          </w:tcPr>
          <w:p w:rsidR="00496613" w:rsidRPr="00C5395D" w:rsidRDefault="00BC4128" w:rsidP="00BC4128">
            <w:proofErr w:type="gramStart"/>
            <w:r>
              <w:t>Демонстрационная  магнитная</w:t>
            </w:r>
            <w:proofErr w:type="gramEnd"/>
            <w:r>
              <w:t xml:space="preserve"> ш</w:t>
            </w:r>
            <w:r w:rsidR="00496613" w:rsidRPr="00C5395D">
              <w:t xml:space="preserve">ахматная доска 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3.37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>Комплект магнитных шахматных фигур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3.38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>Шахматы (с доской)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Ф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3.39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>Шашки (с доской)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  <w:r w:rsidRPr="00C5395D">
              <w:t>Ф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3.40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>Шахматные часы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  <w:r w:rsidRPr="00C5395D">
              <w:t>Д</w:t>
            </w:r>
          </w:p>
        </w:tc>
      </w:tr>
      <w:tr w:rsidR="00496613" w:rsidRPr="00C5395D" w:rsidTr="00496613">
        <w:trPr>
          <w:trHeight w:val="69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3.41</w:t>
            </w:r>
          </w:p>
        </w:tc>
        <w:tc>
          <w:tcPr>
            <w:tcW w:w="7938" w:type="dxa"/>
          </w:tcPr>
          <w:p w:rsidR="00496613" w:rsidRPr="00C5395D" w:rsidRDefault="00496613" w:rsidP="00496613">
            <w:r w:rsidRPr="00C5395D">
              <w:t>Аптечка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cantSplit/>
          <w:trHeight w:val="241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  <w:rPr>
                <w:b/>
              </w:rPr>
            </w:pPr>
            <w:r w:rsidRPr="00C5395D">
              <w:rPr>
                <w:b/>
              </w:rPr>
              <w:t>4.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b/>
              </w:rPr>
            </w:pPr>
            <w:r w:rsidRPr="00C5395D">
              <w:rPr>
                <w:b/>
                <w:caps/>
              </w:rPr>
              <w:t>Технические средства обучения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</w:p>
        </w:tc>
      </w:tr>
      <w:tr w:rsidR="00496613" w:rsidRPr="00C5395D" w:rsidTr="00496613">
        <w:trPr>
          <w:trHeight w:val="357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4.1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rPr>
                <w:b/>
                <w:caps/>
              </w:rPr>
            </w:pPr>
            <w:bookmarkStart w:id="0" w:name="_GoBack"/>
            <w:r w:rsidRPr="00C5395D">
              <w:t>Портативный программно-технический комплекс - ноутбук</w:t>
            </w:r>
            <w:bookmarkEnd w:id="0"/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trHeight w:val="116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4.2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shd w:val="clear" w:color="auto" w:fill="FFFFFF"/>
              <w:adjustRightInd w:val="0"/>
            </w:pPr>
            <w:r w:rsidRPr="00C5395D">
              <w:t>Адаптер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  <w:rPr>
                <w:b/>
              </w:rPr>
            </w:pPr>
            <w:r w:rsidRPr="00C5395D">
              <w:rPr>
                <w:b/>
              </w:rPr>
              <w:t>1</w:t>
            </w:r>
          </w:p>
        </w:tc>
      </w:tr>
      <w:tr w:rsidR="00496613" w:rsidRPr="00C5395D" w:rsidTr="00496613">
        <w:trPr>
          <w:trHeight w:val="232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  <w:rPr>
                <w:b/>
              </w:rPr>
            </w:pPr>
            <w:r w:rsidRPr="00C5395D">
              <w:rPr>
                <w:b/>
              </w:rPr>
              <w:t xml:space="preserve">5. 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shd w:val="clear" w:color="auto" w:fill="FFFFFF"/>
              <w:adjustRightInd w:val="0"/>
              <w:rPr>
                <w:color w:val="FF0000"/>
                <w:highlight w:val="lightGray"/>
              </w:rPr>
            </w:pPr>
            <w:r w:rsidRPr="00C5395D">
              <w:rPr>
                <w:b/>
                <w:caps/>
              </w:rPr>
              <w:t>Специализированная учебная мебель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</w:p>
        </w:tc>
      </w:tr>
      <w:tr w:rsidR="00496613" w:rsidRPr="00C5395D" w:rsidTr="00496613">
        <w:trPr>
          <w:trHeight w:val="232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5.1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jc w:val="both"/>
              <w:rPr>
                <w:caps/>
              </w:rPr>
            </w:pPr>
            <w:r w:rsidRPr="00C5395D">
              <w:t>Учительский стол с тумбой</w:t>
            </w:r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  <w:r w:rsidRPr="00C5395D">
              <w:t>1</w:t>
            </w:r>
          </w:p>
        </w:tc>
      </w:tr>
      <w:tr w:rsidR="00496613" w:rsidRPr="00C5395D" w:rsidTr="00496613">
        <w:trPr>
          <w:trHeight w:val="116"/>
        </w:trPr>
        <w:tc>
          <w:tcPr>
            <w:tcW w:w="709" w:type="dxa"/>
          </w:tcPr>
          <w:p w:rsidR="00496613" w:rsidRPr="00C5395D" w:rsidRDefault="00496613" w:rsidP="00496613">
            <w:pPr>
              <w:jc w:val="both"/>
            </w:pPr>
            <w:r w:rsidRPr="00C5395D">
              <w:t>5.2</w:t>
            </w:r>
          </w:p>
        </w:tc>
        <w:tc>
          <w:tcPr>
            <w:tcW w:w="7938" w:type="dxa"/>
          </w:tcPr>
          <w:p w:rsidR="00496613" w:rsidRPr="00C5395D" w:rsidRDefault="00496613" w:rsidP="00496613">
            <w:pPr>
              <w:shd w:val="clear" w:color="auto" w:fill="FFFFFF"/>
              <w:adjustRightInd w:val="0"/>
            </w:pPr>
            <w:proofErr w:type="gramStart"/>
            <w:r w:rsidRPr="00C5395D">
              <w:t>Стул  ученический</w:t>
            </w:r>
            <w:proofErr w:type="gramEnd"/>
          </w:p>
        </w:tc>
        <w:tc>
          <w:tcPr>
            <w:tcW w:w="1508" w:type="dxa"/>
            <w:gridSpan w:val="2"/>
          </w:tcPr>
          <w:p w:rsidR="00496613" w:rsidRPr="00C5395D" w:rsidRDefault="00496613" w:rsidP="00496613">
            <w:pPr>
              <w:jc w:val="center"/>
            </w:pPr>
            <w:r w:rsidRPr="00C5395D">
              <w:t>9</w:t>
            </w:r>
          </w:p>
        </w:tc>
      </w:tr>
    </w:tbl>
    <w:p w:rsidR="00496613" w:rsidRPr="00C5395D" w:rsidRDefault="00496613" w:rsidP="00496613">
      <w:pPr>
        <w:adjustRightInd w:val="0"/>
      </w:pPr>
    </w:p>
    <w:p w:rsidR="00496613" w:rsidRPr="00BC4128" w:rsidRDefault="00496613" w:rsidP="00496613">
      <w:pPr>
        <w:jc w:val="center"/>
        <w:rPr>
          <w:sz w:val="24"/>
          <w:szCs w:val="24"/>
        </w:rPr>
      </w:pPr>
      <w:r w:rsidRPr="00BC4128">
        <w:rPr>
          <w:sz w:val="24"/>
          <w:szCs w:val="24"/>
        </w:rPr>
        <w:t>Кадровое обеспечение – педагог дополнительного образования</w:t>
      </w:r>
      <w:r w:rsidR="00BC4128">
        <w:rPr>
          <w:sz w:val="24"/>
          <w:szCs w:val="24"/>
        </w:rPr>
        <w:t xml:space="preserve"> – учитель физической культуры</w:t>
      </w:r>
      <w:r w:rsidRPr="00BC4128">
        <w:rPr>
          <w:sz w:val="24"/>
          <w:szCs w:val="24"/>
        </w:rPr>
        <w:t>, среднее специальное образование, стаж -35 лет.</w:t>
      </w:r>
    </w:p>
    <w:p w:rsidR="00496613" w:rsidRPr="00C5395D" w:rsidRDefault="00496613" w:rsidP="00496613">
      <w:pPr>
        <w:rPr>
          <w:b/>
          <w:color w:val="E36C0A" w:themeColor="accent6" w:themeShade="BF"/>
        </w:rPr>
      </w:pP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2.3. Формы аттестации</w:t>
      </w:r>
    </w:p>
    <w:p w:rsidR="00496613" w:rsidRPr="00A34B43" w:rsidRDefault="00496613" w:rsidP="00496613">
      <w:pPr>
        <w:adjustRightInd w:val="0"/>
        <w:ind w:firstLine="284"/>
        <w:jc w:val="both"/>
        <w:rPr>
          <w:sz w:val="24"/>
          <w:szCs w:val="24"/>
        </w:rPr>
      </w:pPr>
      <w:r w:rsidRPr="00A34B43">
        <w:rPr>
          <w:sz w:val="24"/>
          <w:szCs w:val="24"/>
        </w:rPr>
        <w:t xml:space="preserve">В конце каждого года обучения проводятся занятия на выявление теоретических знаний, а также занятия, предполагающие самостоятельную игру в </w:t>
      </w:r>
      <w:proofErr w:type="gramStart"/>
      <w:r w:rsidRPr="00A34B43">
        <w:rPr>
          <w:sz w:val="24"/>
          <w:szCs w:val="24"/>
        </w:rPr>
        <w:t>шахматы  с</w:t>
      </w:r>
      <w:proofErr w:type="gramEnd"/>
      <w:r w:rsidRPr="00A34B43">
        <w:rPr>
          <w:sz w:val="24"/>
          <w:szCs w:val="24"/>
        </w:rPr>
        <w:t xml:space="preserve"> учащимися различного возраста. </w:t>
      </w:r>
    </w:p>
    <w:p w:rsidR="00496613" w:rsidRPr="00A34B43" w:rsidRDefault="00496613" w:rsidP="00496613">
      <w:pPr>
        <w:adjustRightInd w:val="0"/>
        <w:ind w:firstLine="284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Форма аттестации – участие в шахматных соревнованиях среди учащихся различного возраста.</w:t>
      </w:r>
    </w:p>
    <w:p w:rsidR="00496613" w:rsidRPr="00A34B43" w:rsidRDefault="00496613" w:rsidP="00496613">
      <w:pPr>
        <w:adjustRightInd w:val="0"/>
        <w:jc w:val="both"/>
        <w:rPr>
          <w:sz w:val="24"/>
          <w:szCs w:val="24"/>
        </w:rPr>
      </w:pPr>
      <w:r w:rsidRPr="00A34B43">
        <w:rPr>
          <w:sz w:val="24"/>
          <w:szCs w:val="24"/>
        </w:rPr>
        <w:t>По окончании курса (4 года) выдаётся свидетельство об окончании курса «Шахматы в школе».</w:t>
      </w: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5F1EBA" w:rsidRPr="00C5395D" w:rsidRDefault="005F1EBA" w:rsidP="0006064B">
      <w:pPr>
        <w:spacing w:before="100" w:beforeAutospacing="1" w:after="100" w:afterAutospacing="1"/>
        <w:rPr>
          <w:b/>
          <w:sz w:val="28"/>
          <w:szCs w:val="28"/>
        </w:rPr>
      </w:pPr>
    </w:p>
    <w:p w:rsidR="00496613" w:rsidRPr="00C5395D" w:rsidRDefault="00496613" w:rsidP="00496613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2.4. Оценочные материалы</w:t>
      </w:r>
    </w:p>
    <w:p w:rsidR="00496613" w:rsidRPr="00C5395D" w:rsidRDefault="00496613" w:rsidP="00496613">
      <w:pPr>
        <w:jc w:val="right"/>
        <w:rPr>
          <w:b/>
          <w:sz w:val="28"/>
          <w:szCs w:val="28"/>
        </w:rPr>
      </w:pPr>
      <w:r w:rsidRPr="00C5395D">
        <w:rPr>
          <w:sz w:val="24"/>
          <w:szCs w:val="24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2"/>
        <w:gridCol w:w="5937"/>
      </w:tblGrid>
      <w:tr w:rsidR="00496613" w:rsidRPr="00C5395D" w:rsidTr="004966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rPr>
                <w:b/>
                <w:bCs/>
              </w:rPr>
            </w:pPr>
            <w:r w:rsidRPr="00C5395D">
              <w:rPr>
                <w:b/>
                <w:bCs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496613" w:rsidRPr="00C5395D" w:rsidRDefault="00496613" w:rsidP="00496613">
            <w:pPr>
              <w:rPr>
                <w:b/>
                <w:bCs/>
              </w:rPr>
            </w:pPr>
            <w:r w:rsidRPr="00C5395D">
              <w:rPr>
                <w:b/>
                <w:bCs/>
              </w:rPr>
              <w:t>Методики</w:t>
            </w:r>
          </w:p>
        </w:tc>
      </w:tr>
      <w:tr w:rsidR="00496613" w:rsidRPr="00C5395D" w:rsidTr="00496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Методика «Креативность личности» Д. Джонсона</w:t>
            </w:r>
          </w:p>
        </w:tc>
      </w:tr>
      <w:tr w:rsidR="00496613" w:rsidRPr="00C5395D" w:rsidTr="00496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 xml:space="preserve">Тест «Уровень социализации личности» (версия </w:t>
            </w:r>
            <w:proofErr w:type="spellStart"/>
            <w:r w:rsidRPr="00C5395D">
              <w:t>Р.И.Мокшанцева</w:t>
            </w:r>
            <w:proofErr w:type="spellEnd"/>
            <w:r w:rsidRPr="00C5395D">
              <w:t>)</w:t>
            </w:r>
          </w:p>
        </w:tc>
      </w:tr>
      <w:tr w:rsidR="00496613" w:rsidRPr="00C5395D" w:rsidTr="00496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 xml:space="preserve">«Организация и оценка </w:t>
            </w:r>
            <w:proofErr w:type="spellStart"/>
            <w:r w:rsidRPr="00C5395D">
              <w:t>здоровьесберегающей</w:t>
            </w:r>
            <w:proofErr w:type="spellEnd"/>
            <w:r w:rsidRPr="00C5395D">
              <w:t xml:space="preserve"> деятельности образовательных учреждений» под ред. М.М. Безруких</w:t>
            </w:r>
          </w:p>
        </w:tc>
      </w:tr>
      <w:tr w:rsidR="00496613" w:rsidRPr="00C5395D" w:rsidTr="00496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496613" w:rsidRPr="00BC4128" w:rsidRDefault="00BC4128" w:rsidP="00BC4128">
            <w:r w:rsidRPr="00BC4128">
              <w:t xml:space="preserve">Критерии уровней развития детей </w:t>
            </w:r>
          </w:p>
        </w:tc>
      </w:tr>
      <w:tr w:rsidR="00496613" w:rsidRPr="00C5395D" w:rsidTr="00496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496613" w:rsidRPr="00C5395D" w:rsidRDefault="00496613" w:rsidP="00496613">
            <w:pPr>
              <w:spacing w:before="100" w:beforeAutospacing="1" w:after="100" w:afterAutospacing="1"/>
            </w:pPr>
            <w:r w:rsidRPr="00C5395D">
              <w:t xml:space="preserve">Изучение удовлетворенности родителей работой образовательного учреждения (методика </w:t>
            </w:r>
            <w:proofErr w:type="spellStart"/>
            <w:r w:rsidRPr="00C5395D">
              <w:t>Е.Н.Степановой</w:t>
            </w:r>
            <w:proofErr w:type="spellEnd"/>
            <w:r w:rsidRPr="00C5395D">
              <w:t>)</w:t>
            </w:r>
          </w:p>
        </w:tc>
      </w:tr>
    </w:tbl>
    <w:p w:rsidR="00496613" w:rsidRPr="00C5395D" w:rsidRDefault="00496613" w:rsidP="00496613">
      <w:pPr>
        <w:jc w:val="center"/>
        <w:rPr>
          <w:b/>
          <w:sz w:val="28"/>
          <w:szCs w:val="28"/>
        </w:rPr>
      </w:pPr>
    </w:p>
    <w:p w:rsidR="00496613" w:rsidRPr="00C5395D" w:rsidRDefault="00496613" w:rsidP="00496613">
      <w:pPr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>2.5. Методические материалы</w:t>
      </w:r>
    </w:p>
    <w:p w:rsidR="00496613" w:rsidRPr="00C5395D" w:rsidRDefault="00496613" w:rsidP="00496613">
      <w:pPr>
        <w:jc w:val="both"/>
        <w:rPr>
          <w:b/>
        </w:rPr>
      </w:pPr>
      <w:r w:rsidRPr="00C5395D">
        <w:rPr>
          <w:b/>
        </w:rPr>
        <w:t>Методы обучения: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Словесный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Наглядный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Объяснительно-иллюстративный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Репродуктивный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Частично-поисковый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Исследовательский</w:t>
      </w:r>
    </w:p>
    <w:p w:rsidR="00496613" w:rsidRPr="00C5395D" w:rsidRDefault="00496613" w:rsidP="00496613">
      <w:pPr>
        <w:widowControl/>
        <w:numPr>
          <w:ilvl w:val="0"/>
          <w:numId w:val="6"/>
        </w:numPr>
        <w:autoSpaceDE/>
        <w:autoSpaceDN/>
      </w:pPr>
      <w:r w:rsidRPr="00C5395D">
        <w:t>Игровой</w:t>
      </w:r>
    </w:p>
    <w:p w:rsidR="00496613" w:rsidRPr="00C5395D" w:rsidRDefault="00496613" w:rsidP="00496613">
      <w:pPr>
        <w:ind w:left="720"/>
      </w:pPr>
    </w:p>
    <w:p w:rsidR="00496613" w:rsidRPr="00C5395D" w:rsidRDefault="00496613" w:rsidP="00496613">
      <w:pPr>
        <w:rPr>
          <w:b/>
        </w:rPr>
      </w:pPr>
      <w:r w:rsidRPr="00C5395D">
        <w:rPr>
          <w:b/>
        </w:rPr>
        <w:t>Формы организации образовательной деятельности: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</w:pPr>
      <w:r w:rsidRPr="00C5395D">
        <w:t>Индивидуальная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</w:pPr>
      <w:r w:rsidRPr="00C5395D">
        <w:t>Индивидуально-групповая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Групповая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Практическое занятие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Беседа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Игра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Презентация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Мастер-класс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Олимпиада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Турнир</w:t>
      </w:r>
    </w:p>
    <w:p w:rsidR="00496613" w:rsidRPr="00C5395D" w:rsidRDefault="00496613" w:rsidP="004966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 w:rsidRPr="00C5395D">
        <w:t>Тренинг</w:t>
      </w:r>
    </w:p>
    <w:p w:rsidR="00496613" w:rsidRPr="00C5395D" w:rsidRDefault="00496613" w:rsidP="00496613">
      <w:pPr>
        <w:rPr>
          <w:b/>
        </w:rPr>
      </w:pPr>
      <w:r w:rsidRPr="00C5395D">
        <w:rPr>
          <w:b/>
        </w:rPr>
        <w:t>Педагогические технологии: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</w:pPr>
      <w:r w:rsidRPr="00C5395D">
        <w:t>Технология индивидуального обучения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</w:pPr>
      <w:r w:rsidRPr="00C5395D">
        <w:t>Технология группового обучения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 w:rsidRPr="00C5395D">
        <w:t>Технология коллективного взаимодействия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 w:rsidRPr="00C5395D">
        <w:t>Технология дифференцированного обучения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 w:rsidRPr="00C5395D">
        <w:t>Технология исследовательской деятельности</w:t>
      </w:r>
    </w:p>
    <w:p w:rsidR="00496613" w:rsidRPr="00C5395D" w:rsidRDefault="00496613" w:rsidP="0049661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 w:rsidRPr="00C5395D">
        <w:t>Здоровьесберегающая технология</w:t>
      </w:r>
    </w:p>
    <w:p w:rsidR="00496613" w:rsidRPr="00C5395D" w:rsidRDefault="00496613" w:rsidP="00496613">
      <w:pPr>
        <w:rPr>
          <w:b/>
        </w:rPr>
      </w:pPr>
      <w:r w:rsidRPr="00C5395D">
        <w:rPr>
          <w:b/>
        </w:rPr>
        <w:t>Дидактические материалы:</w:t>
      </w:r>
    </w:p>
    <w:p w:rsidR="00496613" w:rsidRDefault="00496613" w:rsidP="00E84CD9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</w:pPr>
      <w:r w:rsidRPr="00C5395D">
        <w:t>Раздаточные материалы</w:t>
      </w:r>
      <w:r w:rsidR="00E84CD9">
        <w:t xml:space="preserve">    </w:t>
      </w:r>
      <w:proofErr w:type="gramStart"/>
      <w:r w:rsidR="00E84CD9">
        <w:t>и  и</w:t>
      </w:r>
      <w:r w:rsidR="00E84CD9" w:rsidRPr="00C5395D">
        <w:t>нструкции</w:t>
      </w:r>
      <w:proofErr w:type="gramEnd"/>
    </w:p>
    <w:p w:rsidR="005F1EBA" w:rsidRPr="00C5395D" w:rsidRDefault="005F1EBA" w:rsidP="00BC4128">
      <w:pPr>
        <w:widowControl/>
        <w:autoSpaceDE/>
        <w:autoSpaceDN/>
        <w:spacing w:before="100" w:beforeAutospacing="1" w:after="100" w:afterAutospacing="1"/>
        <w:ind w:left="360"/>
      </w:pPr>
    </w:p>
    <w:p w:rsidR="00BC4128" w:rsidRDefault="00BC4128" w:rsidP="00496613">
      <w:pPr>
        <w:pStyle w:val="a4"/>
        <w:ind w:left="0" w:firstLine="851"/>
        <w:jc w:val="center"/>
        <w:rPr>
          <w:b/>
          <w:sz w:val="28"/>
          <w:szCs w:val="28"/>
        </w:rPr>
      </w:pPr>
    </w:p>
    <w:p w:rsidR="00BC4128" w:rsidRDefault="00BC4128" w:rsidP="00496613">
      <w:pPr>
        <w:pStyle w:val="a4"/>
        <w:ind w:left="0" w:firstLine="851"/>
        <w:jc w:val="center"/>
        <w:rPr>
          <w:b/>
          <w:sz w:val="28"/>
          <w:szCs w:val="28"/>
        </w:rPr>
      </w:pPr>
    </w:p>
    <w:p w:rsidR="00BC4128" w:rsidRDefault="00BC4128" w:rsidP="00496613">
      <w:pPr>
        <w:pStyle w:val="a4"/>
        <w:ind w:left="0" w:firstLine="851"/>
        <w:jc w:val="center"/>
        <w:rPr>
          <w:b/>
          <w:sz w:val="28"/>
          <w:szCs w:val="28"/>
        </w:rPr>
      </w:pPr>
    </w:p>
    <w:p w:rsidR="00BC4128" w:rsidRPr="00BC4128" w:rsidRDefault="00BC4128" w:rsidP="00BC4128">
      <w:pPr>
        <w:rPr>
          <w:b/>
          <w:sz w:val="28"/>
          <w:szCs w:val="28"/>
        </w:rPr>
      </w:pPr>
    </w:p>
    <w:p w:rsidR="00496613" w:rsidRPr="00C5395D" w:rsidRDefault="00496613" w:rsidP="00496613">
      <w:pPr>
        <w:pStyle w:val="a4"/>
        <w:ind w:left="0" w:firstLine="851"/>
        <w:jc w:val="center"/>
        <w:rPr>
          <w:b/>
          <w:sz w:val="28"/>
          <w:szCs w:val="28"/>
        </w:rPr>
      </w:pPr>
      <w:r w:rsidRPr="00C5395D">
        <w:rPr>
          <w:b/>
          <w:sz w:val="28"/>
          <w:szCs w:val="28"/>
        </w:rPr>
        <w:t xml:space="preserve">2.6. Список литературы </w:t>
      </w:r>
    </w:p>
    <w:p w:rsidR="00496613" w:rsidRPr="00C5395D" w:rsidRDefault="00496613" w:rsidP="00496613">
      <w:pPr>
        <w:adjustRightInd w:val="0"/>
        <w:jc w:val="center"/>
        <w:rPr>
          <w:b/>
        </w:rPr>
      </w:pPr>
      <w:r w:rsidRPr="00C5395D">
        <w:rPr>
          <w:b/>
        </w:rPr>
        <w:t>Учебно-методический комплект для учащихся:</w:t>
      </w:r>
    </w:p>
    <w:p w:rsidR="00496613" w:rsidRPr="00C5395D" w:rsidRDefault="00496613" w:rsidP="00496613">
      <w:pPr>
        <w:adjustRightInd w:val="0"/>
        <w:jc w:val="center"/>
        <w:rPr>
          <w:b/>
        </w:rPr>
      </w:pPr>
    </w:p>
    <w:p w:rsidR="00496613" w:rsidRPr="00C5395D" w:rsidRDefault="00496613" w:rsidP="00496613">
      <w:pPr>
        <w:adjustRightInd w:val="0"/>
        <w:jc w:val="center"/>
        <w:rPr>
          <w:b/>
        </w:rPr>
      </w:pPr>
      <w:r w:rsidRPr="00C5395D">
        <w:rPr>
          <w:b/>
          <w:bCs/>
          <w:color w:val="000000"/>
          <w:shd w:val="clear" w:color="auto" w:fill="FFFFFF"/>
        </w:rPr>
        <w:t>Учебники: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1. </w:t>
      </w:r>
      <w:r w:rsidRPr="00C5395D">
        <w:rPr>
          <w:bCs/>
          <w:color w:val="000000"/>
          <w:shd w:val="clear" w:color="auto" w:fill="FFFFFF"/>
        </w:rPr>
        <w:t>Уманская Э. Э.</w:t>
      </w:r>
      <w:r w:rsidRPr="00C5395D">
        <w:t xml:space="preserve">  Шахматы в школе. </w:t>
      </w:r>
      <w:proofErr w:type="gramStart"/>
      <w:r w:rsidRPr="00C5395D">
        <w:t>Первый  год</w:t>
      </w:r>
      <w:proofErr w:type="gramEnd"/>
      <w:r w:rsidRPr="00C5395D">
        <w:t xml:space="preserve"> обучения: </w:t>
      </w:r>
      <w:proofErr w:type="spellStart"/>
      <w:r w:rsidRPr="00C5395D">
        <w:t>учеб.пособие</w:t>
      </w:r>
      <w:proofErr w:type="spell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 xml:space="preserve">. организаций / </w:t>
      </w:r>
      <w:r w:rsidRPr="00C5395D">
        <w:rPr>
          <w:bCs/>
          <w:color w:val="000000"/>
          <w:shd w:val="clear" w:color="auto" w:fill="FFFFFF"/>
        </w:rPr>
        <w:t>Э. Э. Уманская,</w:t>
      </w:r>
      <w:r w:rsidRPr="00C5395D">
        <w:t xml:space="preserve"> Е. И. Волкова, Е. А. Прудникова. – М.: Просвещение, 2017.</w:t>
      </w:r>
    </w:p>
    <w:p w:rsidR="00496613" w:rsidRPr="00C5395D" w:rsidRDefault="00496613" w:rsidP="00496613">
      <w:pPr>
        <w:adjustRightInd w:val="0"/>
        <w:rPr>
          <w:b/>
          <w:bCs/>
          <w:color w:val="000000"/>
          <w:shd w:val="clear" w:color="auto" w:fill="FFFFFF"/>
        </w:rPr>
      </w:pPr>
    </w:p>
    <w:p w:rsidR="00496613" w:rsidRPr="00C5395D" w:rsidRDefault="00496613" w:rsidP="00496613">
      <w:pPr>
        <w:adjustRightInd w:val="0"/>
      </w:pPr>
      <w:r w:rsidRPr="00C5395D">
        <w:t xml:space="preserve">2. Прудникова Е.А. Шахматы в школе. Второй год обучения: </w:t>
      </w:r>
      <w:proofErr w:type="spellStart"/>
      <w:proofErr w:type="gramStart"/>
      <w:r w:rsidRPr="00C5395D">
        <w:t>учеб.пособие</w:t>
      </w:r>
      <w:proofErr w:type="spellEnd"/>
      <w:proofErr w:type="gram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3.  Прудникова Е.А. Шахматы в школе. Третий год обучения: </w:t>
      </w:r>
      <w:proofErr w:type="spellStart"/>
      <w:proofErr w:type="gramStart"/>
      <w:r w:rsidRPr="00C5395D">
        <w:t>учеб.пособие</w:t>
      </w:r>
      <w:proofErr w:type="spellEnd"/>
      <w:proofErr w:type="gram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4. Прудникова Е.А. Шахматы в школе. Четвёртый год обучения: </w:t>
      </w:r>
      <w:proofErr w:type="spellStart"/>
      <w:proofErr w:type="gramStart"/>
      <w:r w:rsidRPr="00C5395D">
        <w:t>учеб.пособие</w:t>
      </w:r>
      <w:proofErr w:type="spellEnd"/>
      <w:proofErr w:type="gram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  <w:jc w:val="center"/>
        <w:rPr>
          <w:b/>
        </w:rPr>
      </w:pPr>
      <w:proofErr w:type="gramStart"/>
      <w:r w:rsidRPr="00C5395D">
        <w:rPr>
          <w:b/>
        </w:rPr>
        <w:t>Рабочие  тетради</w:t>
      </w:r>
      <w:proofErr w:type="gramEnd"/>
      <w:r w:rsidRPr="00C5395D">
        <w:rPr>
          <w:b/>
        </w:rPr>
        <w:t>:</w:t>
      </w:r>
    </w:p>
    <w:p w:rsidR="00496613" w:rsidRPr="00C5395D" w:rsidRDefault="00496613" w:rsidP="00496613">
      <w:pPr>
        <w:adjustRightInd w:val="0"/>
        <w:rPr>
          <w:b/>
        </w:rPr>
      </w:pPr>
    </w:p>
    <w:p w:rsidR="00496613" w:rsidRPr="00C5395D" w:rsidRDefault="00496613" w:rsidP="00496613">
      <w:pPr>
        <w:adjustRightInd w:val="0"/>
      </w:pPr>
      <w:r w:rsidRPr="00C5395D">
        <w:t xml:space="preserve">1. Прудникова Е.А., Волкова Е. </w:t>
      </w:r>
      <w:proofErr w:type="gramStart"/>
      <w:r w:rsidRPr="00C5395D">
        <w:t>И..</w:t>
      </w:r>
      <w:proofErr w:type="gramEnd"/>
      <w:r w:rsidRPr="00C5395D">
        <w:t xml:space="preserve"> Шахматы в школе.  Рабочая тетрадь.  </w:t>
      </w:r>
      <w:proofErr w:type="gramStart"/>
      <w:r w:rsidRPr="00C5395D">
        <w:t>Первый  год</w:t>
      </w:r>
      <w:proofErr w:type="gramEnd"/>
      <w:r w:rsidRPr="00C5395D">
        <w:t xml:space="preserve"> обучения. М.,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2. Прудникова Е.А., Волкова Е. </w:t>
      </w:r>
      <w:proofErr w:type="gramStart"/>
      <w:r w:rsidRPr="00C5395D">
        <w:t>И..</w:t>
      </w:r>
      <w:proofErr w:type="gramEnd"/>
      <w:r w:rsidRPr="00C5395D">
        <w:t xml:space="preserve"> Шахматы в школе.  Рабочая тетрадь.  Второй год обучения. М.,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3. Прудникова Е.А., Волкова Е. </w:t>
      </w:r>
      <w:proofErr w:type="gramStart"/>
      <w:r w:rsidRPr="00C5395D">
        <w:t>И..</w:t>
      </w:r>
      <w:proofErr w:type="gramEnd"/>
      <w:r w:rsidRPr="00C5395D">
        <w:t xml:space="preserve"> Шахматы в школе.  Рабочая тетрадь.  </w:t>
      </w:r>
      <w:proofErr w:type="gramStart"/>
      <w:r w:rsidRPr="00C5395D">
        <w:t>Третий  год</w:t>
      </w:r>
      <w:proofErr w:type="gramEnd"/>
      <w:r w:rsidRPr="00C5395D">
        <w:t xml:space="preserve"> обучения. М.,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4. Прудникова Е.А., Волкова Е. </w:t>
      </w:r>
      <w:proofErr w:type="gramStart"/>
      <w:r w:rsidRPr="00C5395D">
        <w:t>И..</w:t>
      </w:r>
      <w:proofErr w:type="gramEnd"/>
      <w:r w:rsidRPr="00C5395D">
        <w:t xml:space="preserve"> Шахматы в школе.  Рабочая тетрадь.  </w:t>
      </w:r>
      <w:proofErr w:type="gramStart"/>
      <w:r w:rsidRPr="00C5395D">
        <w:t>Четвёртый  год</w:t>
      </w:r>
      <w:proofErr w:type="gramEnd"/>
      <w:r w:rsidRPr="00C5395D">
        <w:t xml:space="preserve"> обучения. М., Просвещение, 2017.</w:t>
      </w:r>
    </w:p>
    <w:p w:rsidR="00496613" w:rsidRPr="00C5395D" w:rsidRDefault="00496613" w:rsidP="00496613">
      <w:pPr>
        <w:adjustRightInd w:val="0"/>
        <w:jc w:val="center"/>
        <w:rPr>
          <w:b/>
        </w:rPr>
      </w:pPr>
      <w:r w:rsidRPr="00C5395D">
        <w:rPr>
          <w:b/>
        </w:rPr>
        <w:t>Литература для учителя: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1. Прудникова Е.А. Шахматы в школе. Методические рекомендации. Первый год обучения: </w:t>
      </w:r>
      <w:proofErr w:type="spellStart"/>
      <w:proofErr w:type="gramStart"/>
      <w:r w:rsidRPr="00C5395D">
        <w:t>учеб.пособие</w:t>
      </w:r>
      <w:proofErr w:type="spellEnd"/>
      <w:proofErr w:type="gram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2. Прудникова Е.А. Шахматы в школе. Методические рекомендации. Второй год обучения: </w:t>
      </w:r>
      <w:proofErr w:type="spellStart"/>
      <w:proofErr w:type="gramStart"/>
      <w:r w:rsidRPr="00C5395D">
        <w:t>учеб.пособие</w:t>
      </w:r>
      <w:proofErr w:type="spellEnd"/>
      <w:proofErr w:type="gram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3. Прудникова Е.А. Шахматы в школе. Методические рекомендации. </w:t>
      </w:r>
      <w:proofErr w:type="gramStart"/>
      <w:r w:rsidRPr="00C5395D">
        <w:t>Третий  год</w:t>
      </w:r>
      <w:proofErr w:type="gramEnd"/>
      <w:r w:rsidRPr="00C5395D">
        <w:t xml:space="preserve"> обучения: </w:t>
      </w:r>
      <w:proofErr w:type="spellStart"/>
      <w:r w:rsidRPr="00C5395D">
        <w:t>учеб.пособие</w:t>
      </w:r>
      <w:proofErr w:type="spell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4.  Прудникова Е.А. Шахматы в школе. Методические рекомендации.  </w:t>
      </w:r>
      <w:proofErr w:type="gramStart"/>
      <w:r w:rsidRPr="00C5395D">
        <w:t>Четвёртый  год</w:t>
      </w:r>
      <w:proofErr w:type="gramEnd"/>
      <w:r w:rsidRPr="00C5395D">
        <w:t xml:space="preserve"> обучения:  </w:t>
      </w:r>
      <w:proofErr w:type="spellStart"/>
      <w:r w:rsidRPr="00C5395D">
        <w:t>учеб.пособие</w:t>
      </w:r>
      <w:proofErr w:type="spellEnd"/>
      <w:r w:rsidRPr="00C5395D">
        <w:t xml:space="preserve"> для </w:t>
      </w:r>
      <w:proofErr w:type="spellStart"/>
      <w:r w:rsidRPr="00C5395D">
        <w:t>общеобразоват</w:t>
      </w:r>
      <w:proofErr w:type="spellEnd"/>
      <w:r w:rsidRPr="00C5395D">
        <w:t>. организаций / Е. А. Прудникова, Е. И. Волкова. – М.: Просвещение, 2017.</w:t>
      </w:r>
    </w:p>
    <w:p w:rsidR="00496613" w:rsidRPr="00C5395D" w:rsidRDefault="00496613" w:rsidP="00496613">
      <w:pPr>
        <w:adjustRightInd w:val="0"/>
      </w:pPr>
    </w:p>
    <w:p w:rsidR="00496613" w:rsidRPr="00C5395D" w:rsidRDefault="00496613" w:rsidP="00496613">
      <w:pPr>
        <w:adjustRightInd w:val="0"/>
      </w:pPr>
      <w:r w:rsidRPr="00C5395D">
        <w:t xml:space="preserve">5. Петрушина Н. М. Шахматный учебник для детей/   Н. М. Петрушина.   </w:t>
      </w:r>
      <w:proofErr w:type="spellStart"/>
      <w:r w:rsidRPr="00C5395D">
        <w:t>Ростов</w:t>
      </w:r>
      <w:proofErr w:type="spellEnd"/>
      <w:r w:rsidRPr="00C5395D">
        <w:t>-на-</w:t>
      </w:r>
      <w:proofErr w:type="gramStart"/>
      <w:r w:rsidRPr="00C5395D">
        <w:t>Дону :</w:t>
      </w:r>
      <w:proofErr w:type="gramEnd"/>
      <w:r w:rsidRPr="00C5395D">
        <w:t xml:space="preserve"> Феникс, 2016.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6613" w:rsidRDefault="00496613" w:rsidP="00496613">
      <w:pPr>
        <w:adjustRightInd w:val="0"/>
        <w:rPr>
          <w:b/>
        </w:rPr>
      </w:pPr>
    </w:p>
    <w:p w:rsidR="00BB1D3E" w:rsidRPr="00C5395D" w:rsidRDefault="00BB1D3E" w:rsidP="00496613">
      <w:pPr>
        <w:adjustRightInd w:val="0"/>
        <w:rPr>
          <w:color w:val="333333"/>
          <w:shd w:val="clear" w:color="auto" w:fill="DCCFC6"/>
        </w:rPr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BB1D3E" w:rsidRDefault="00BB1D3E" w:rsidP="00972F05">
      <w:pPr>
        <w:jc w:val="right"/>
      </w:pPr>
    </w:p>
    <w:p w:rsidR="00302549" w:rsidRDefault="00302549" w:rsidP="00972F05">
      <w:pPr>
        <w:jc w:val="right"/>
      </w:pPr>
    </w:p>
    <w:p w:rsidR="00302549" w:rsidRDefault="00302549" w:rsidP="00972F05">
      <w:pPr>
        <w:jc w:val="right"/>
      </w:pPr>
    </w:p>
    <w:p w:rsidR="00302549" w:rsidRDefault="00302549" w:rsidP="00972F05">
      <w:pPr>
        <w:jc w:val="right"/>
      </w:pPr>
    </w:p>
    <w:p w:rsidR="00302549" w:rsidRDefault="00302549" w:rsidP="00972F05">
      <w:pPr>
        <w:jc w:val="right"/>
      </w:pPr>
    </w:p>
    <w:p w:rsidR="00972F05" w:rsidRPr="00972F05" w:rsidRDefault="00972F05" w:rsidP="00972F05">
      <w:pPr>
        <w:jc w:val="right"/>
        <w:rPr>
          <w:b/>
          <w:sz w:val="28"/>
          <w:szCs w:val="28"/>
        </w:rPr>
      </w:pPr>
      <w:r w:rsidRPr="00972F05">
        <w:rPr>
          <w:b/>
          <w:sz w:val="28"/>
          <w:szCs w:val="28"/>
        </w:rPr>
        <w:lastRenderedPageBreak/>
        <w:t>Приложение</w:t>
      </w:r>
    </w:p>
    <w:p w:rsidR="00972F05" w:rsidRDefault="00972F05" w:rsidP="00972F05"/>
    <w:p w:rsidR="00972F05" w:rsidRDefault="00972F05" w:rsidP="00972F05">
      <w:pPr>
        <w:rPr>
          <w:b/>
          <w:sz w:val="24"/>
          <w:szCs w:val="24"/>
        </w:rPr>
      </w:pPr>
      <w:r w:rsidRPr="00972F05">
        <w:rPr>
          <w:b/>
          <w:sz w:val="24"/>
          <w:szCs w:val="24"/>
        </w:rPr>
        <w:t xml:space="preserve">Критерии уровней развития детей </w:t>
      </w:r>
    </w:p>
    <w:p w:rsidR="00972F05" w:rsidRPr="00972F05" w:rsidRDefault="00972F05" w:rsidP="00972F05">
      <w:pPr>
        <w:rPr>
          <w:b/>
          <w:sz w:val="24"/>
          <w:szCs w:val="24"/>
        </w:rPr>
      </w:pPr>
    </w:p>
    <w:p w:rsidR="00972F05" w:rsidRDefault="00972F05" w:rsidP="00972F05">
      <w:pPr>
        <w:rPr>
          <w:sz w:val="24"/>
          <w:szCs w:val="24"/>
        </w:rPr>
      </w:pPr>
      <w:r w:rsidRPr="00972F05">
        <w:rPr>
          <w:b/>
          <w:sz w:val="24"/>
          <w:szCs w:val="24"/>
        </w:rPr>
        <w:t>Высокий:</w:t>
      </w:r>
      <w:r w:rsidRPr="00972F05">
        <w:rPr>
          <w:sz w:val="24"/>
          <w:szCs w:val="24"/>
        </w:rPr>
        <w:t xml:space="preserve"> ребенок имеет представление о «шахматном королевстве». Умеет пользоваться линейкой и тетрадью в клеточку. Умеет быстро и правильно находить поля, вертикали и диагонали, показывая и называя их вслух. Знает, различает и называет шахматные фигуры. Знает ходы шахматных фигур и их отличия. Понимает важность первых ходов. Имеет понятие о приёмах взятия фигур. Умеет самостоятельно выполнять задания, кратко и точно выражать мысли, выполнять задания в более быстром темпе. У ребёнка развита познавательная активность, логическое мышление, воображение. Обладает навыками счёта предметов, умение соотносить количество и число.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пространстве, способность думать, мыслить, анализировать. Имеет понятие «рокировка», «шах» и «мат». Умеет записывать шахматные партии. У ребенка развито логическое мышление.</w:t>
      </w:r>
    </w:p>
    <w:p w:rsidR="00972F05" w:rsidRPr="00972F05" w:rsidRDefault="00972F05" w:rsidP="00972F05">
      <w:pPr>
        <w:rPr>
          <w:sz w:val="24"/>
          <w:szCs w:val="24"/>
        </w:rPr>
      </w:pPr>
    </w:p>
    <w:p w:rsidR="00972F05" w:rsidRDefault="00972F05" w:rsidP="00972F05">
      <w:pPr>
        <w:rPr>
          <w:sz w:val="24"/>
          <w:szCs w:val="24"/>
        </w:rPr>
      </w:pPr>
      <w:r w:rsidRPr="00972F05">
        <w:rPr>
          <w:b/>
          <w:sz w:val="24"/>
          <w:szCs w:val="24"/>
        </w:rPr>
        <w:t xml:space="preserve"> Средний: </w:t>
      </w:r>
      <w:r w:rsidRPr="00972F05">
        <w:rPr>
          <w:sz w:val="24"/>
          <w:szCs w:val="24"/>
        </w:rPr>
        <w:t>ребенок затрудняется в использовании линейки и тетради в клеточку, в умении быстро и правильно находить поля, вертикали и диагонали, показывать и называть их вслух. Путает название шахматных фигур, ходы шахматных фигур и их отличия. Путает понятия «равно», «неравно», «больше», «меньше». Ум</w:t>
      </w:r>
      <w:r>
        <w:rPr>
          <w:sz w:val="24"/>
          <w:szCs w:val="24"/>
        </w:rPr>
        <w:t>еет записывать шахматные партии, но делает ошибки.</w:t>
      </w:r>
    </w:p>
    <w:p w:rsidR="00972F05" w:rsidRDefault="00972F05" w:rsidP="00972F05">
      <w:pPr>
        <w:rPr>
          <w:sz w:val="24"/>
          <w:szCs w:val="24"/>
        </w:rPr>
      </w:pPr>
    </w:p>
    <w:p w:rsidR="00972F05" w:rsidRPr="00972F05" w:rsidRDefault="00972F05" w:rsidP="00972F05">
      <w:pPr>
        <w:rPr>
          <w:sz w:val="24"/>
          <w:szCs w:val="24"/>
        </w:rPr>
      </w:pPr>
      <w:r w:rsidRPr="00972F05">
        <w:rPr>
          <w:b/>
          <w:sz w:val="24"/>
          <w:szCs w:val="24"/>
        </w:rPr>
        <w:t>Низкий:</w:t>
      </w:r>
      <w:r w:rsidRPr="00972F05">
        <w:rPr>
          <w:sz w:val="24"/>
          <w:szCs w:val="24"/>
        </w:rPr>
        <w:t xml:space="preserve"> ребенок не умеет быстро и правильно находить поля, вертикали и диагонали, показывать и называть их вслух. Не знает, не различает и не называет шахматные фигуры. Не знает ходов шахматных фигур и их отличия. Не имеет понятие «рокировка», «шах» и «мат». Не умеет записывать шахматные партии.</w:t>
      </w:r>
    </w:p>
    <w:p w:rsidR="00972F05" w:rsidRPr="00C5395D" w:rsidRDefault="00972F05">
      <w:pPr>
        <w:pStyle w:val="a4"/>
        <w:ind w:left="0"/>
      </w:pPr>
    </w:p>
    <w:sectPr w:rsidR="00972F05" w:rsidRPr="00C5395D" w:rsidSect="00447B23">
      <w:pgSz w:w="11906" w:h="16838"/>
      <w:pgMar w:top="568" w:right="566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5A0" w:rsidRDefault="00B775A0" w:rsidP="00BF5E0A">
      <w:r>
        <w:separator/>
      </w:r>
    </w:p>
  </w:endnote>
  <w:endnote w:type="continuationSeparator" w:id="0">
    <w:p w:rsidR="00B775A0" w:rsidRDefault="00B775A0" w:rsidP="00BF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5A0" w:rsidRDefault="00B775A0" w:rsidP="00BF5E0A">
      <w:r>
        <w:separator/>
      </w:r>
    </w:p>
  </w:footnote>
  <w:footnote w:type="continuationSeparator" w:id="0">
    <w:p w:rsidR="00B775A0" w:rsidRDefault="00B775A0" w:rsidP="00BF5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F5E19"/>
    <w:multiLevelType w:val="multilevel"/>
    <w:tmpl w:val="66D805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8A419E"/>
    <w:multiLevelType w:val="hybridMultilevel"/>
    <w:tmpl w:val="202CB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3C15A4F"/>
    <w:multiLevelType w:val="hybridMultilevel"/>
    <w:tmpl w:val="BD66659E"/>
    <w:lvl w:ilvl="0" w:tplc="EC3EC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8317F"/>
    <w:multiLevelType w:val="hybridMultilevel"/>
    <w:tmpl w:val="63F8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C4007"/>
    <w:multiLevelType w:val="hybridMultilevel"/>
    <w:tmpl w:val="0166E550"/>
    <w:lvl w:ilvl="0" w:tplc="2E6AF9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6148B2"/>
    <w:multiLevelType w:val="multilevel"/>
    <w:tmpl w:val="9A46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9"/>
  </w:num>
  <w:num w:numId="7">
    <w:abstractNumId w:val="3"/>
  </w:num>
  <w:num w:numId="8">
    <w:abstractNumId w:val="14"/>
  </w:num>
  <w:num w:numId="9">
    <w:abstractNumId w:val="6"/>
  </w:num>
  <w:num w:numId="10">
    <w:abstractNumId w:val="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B8C"/>
    <w:rsid w:val="0000164E"/>
    <w:rsid w:val="00003661"/>
    <w:rsid w:val="00015174"/>
    <w:rsid w:val="00021652"/>
    <w:rsid w:val="0003647C"/>
    <w:rsid w:val="0004006B"/>
    <w:rsid w:val="0006064B"/>
    <w:rsid w:val="00061763"/>
    <w:rsid w:val="000617A8"/>
    <w:rsid w:val="00066281"/>
    <w:rsid w:val="00072979"/>
    <w:rsid w:val="000772E9"/>
    <w:rsid w:val="0009153A"/>
    <w:rsid w:val="00093694"/>
    <w:rsid w:val="000B6C60"/>
    <w:rsid w:val="000D3A4A"/>
    <w:rsid w:val="000E32A6"/>
    <w:rsid w:val="00112435"/>
    <w:rsid w:val="00117AD6"/>
    <w:rsid w:val="00130D87"/>
    <w:rsid w:val="001421C4"/>
    <w:rsid w:val="00170A87"/>
    <w:rsid w:val="001949A2"/>
    <w:rsid w:val="001A055F"/>
    <w:rsid w:val="001B0E54"/>
    <w:rsid w:val="001D3604"/>
    <w:rsid w:val="001F45F9"/>
    <w:rsid w:val="0021604E"/>
    <w:rsid w:val="0022428B"/>
    <w:rsid w:val="00231F65"/>
    <w:rsid w:val="00242473"/>
    <w:rsid w:val="00246076"/>
    <w:rsid w:val="00256D78"/>
    <w:rsid w:val="00271216"/>
    <w:rsid w:val="002735BF"/>
    <w:rsid w:val="00286B89"/>
    <w:rsid w:val="002C3231"/>
    <w:rsid w:val="002D0C55"/>
    <w:rsid w:val="002E4719"/>
    <w:rsid w:val="002E6555"/>
    <w:rsid w:val="00300891"/>
    <w:rsid w:val="00302549"/>
    <w:rsid w:val="0032036C"/>
    <w:rsid w:val="003959E3"/>
    <w:rsid w:val="003A2B57"/>
    <w:rsid w:val="003B3E32"/>
    <w:rsid w:val="003D1501"/>
    <w:rsid w:val="003D28F8"/>
    <w:rsid w:val="003D318C"/>
    <w:rsid w:val="003D4F89"/>
    <w:rsid w:val="003D58B7"/>
    <w:rsid w:val="003F1F02"/>
    <w:rsid w:val="00415D86"/>
    <w:rsid w:val="0043262C"/>
    <w:rsid w:val="00447B23"/>
    <w:rsid w:val="0045630B"/>
    <w:rsid w:val="00463D04"/>
    <w:rsid w:val="00464D32"/>
    <w:rsid w:val="0048023F"/>
    <w:rsid w:val="00480680"/>
    <w:rsid w:val="00482B00"/>
    <w:rsid w:val="00486612"/>
    <w:rsid w:val="004928C8"/>
    <w:rsid w:val="00496613"/>
    <w:rsid w:val="004A20D4"/>
    <w:rsid w:val="004A586F"/>
    <w:rsid w:val="004B0C4F"/>
    <w:rsid w:val="004B0E34"/>
    <w:rsid w:val="004D00E9"/>
    <w:rsid w:val="004D3F10"/>
    <w:rsid w:val="004E1B38"/>
    <w:rsid w:val="004E2261"/>
    <w:rsid w:val="004E3AD1"/>
    <w:rsid w:val="004F3899"/>
    <w:rsid w:val="005034B4"/>
    <w:rsid w:val="0051553F"/>
    <w:rsid w:val="00535478"/>
    <w:rsid w:val="0053738F"/>
    <w:rsid w:val="005715CC"/>
    <w:rsid w:val="005862B0"/>
    <w:rsid w:val="0059171B"/>
    <w:rsid w:val="005A2BBB"/>
    <w:rsid w:val="005B00D3"/>
    <w:rsid w:val="005C0001"/>
    <w:rsid w:val="005D3AD0"/>
    <w:rsid w:val="005E45AE"/>
    <w:rsid w:val="005E48E3"/>
    <w:rsid w:val="005F1EBA"/>
    <w:rsid w:val="005F5031"/>
    <w:rsid w:val="00612CA8"/>
    <w:rsid w:val="00615B30"/>
    <w:rsid w:val="006222B9"/>
    <w:rsid w:val="00636DC9"/>
    <w:rsid w:val="00654946"/>
    <w:rsid w:val="006558C3"/>
    <w:rsid w:val="00661F4E"/>
    <w:rsid w:val="0066488E"/>
    <w:rsid w:val="006A1993"/>
    <w:rsid w:val="006A615C"/>
    <w:rsid w:val="006C0706"/>
    <w:rsid w:val="006E10A9"/>
    <w:rsid w:val="007170BF"/>
    <w:rsid w:val="00731D8F"/>
    <w:rsid w:val="00740BBD"/>
    <w:rsid w:val="00745E1A"/>
    <w:rsid w:val="0075291B"/>
    <w:rsid w:val="00757838"/>
    <w:rsid w:val="00760232"/>
    <w:rsid w:val="007672D1"/>
    <w:rsid w:val="007701F2"/>
    <w:rsid w:val="00776E41"/>
    <w:rsid w:val="007A0667"/>
    <w:rsid w:val="007B2788"/>
    <w:rsid w:val="007B3721"/>
    <w:rsid w:val="007B6EF6"/>
    <w:rsid w:val="007C3DCA"/>
    <w:rsid w:val="0081186F"/>
    <w:rsid w:val="00822BDF"/>
    <w:rsid w:val="00890BC6"/>
    <w:rsid w:val="008916EB"/>
    <w:rsid w:val="008B57EC"/>
    <w:rsid w:val="008E71C5"/>
    <w:rsid w:val="00914DEA"/>
    <w:rsid w:val="00924198"/>
    <w:rsid w:val="00936B78"/>
    <w:rsid w:val="0094603D"/>
    <w:rsid w:val="00946D68"/>
    <w:rsid w:val="0095705E"/>
    <w:rsid w:val="009613CE"/>
    <w:rsid w:val="00972F05"/>
    <w:rsid w:val="00975220"/>
    <w:rsid w:val="00992805"/>
    <w:rsid w:val="00993D48"/>
    <w:rsid w:val="009951A6"/>
    <w:rsid w:val="009B2CED"/>
    <w:rsid w:val="009B6EC3"/>
    <w:rsid w:val="009C3746"/>
    <w:rsid w:val="00A0530C"/>
    <w:rsid w:val="00A07645"/>
    <w:rsid w:val="00A2261C"/>
    <w:rsid w:val="00A34B43"/>
    <w:rsid w:val="00A367F8"/>
    <w:rsid w:val="00A41A40"/>
    <w:rsid w:val="00A456FC"/>
    <w:rsid w:val="00A46EA1"/>
    <w:rsid w:val="00A5653F"/>
    <w:rsid w:val="00A77079"/>
    <w:rsid w:val="00A77950"/>
    <w:rsid w:val="00A90314"/>
    <w:rsid w:val="00AC2FAC"/>
    <w:rsid w:val="00AD2B8C"/>
    <w:rsid w:val="00AE1726"/>
    <w:rsid w:val="00AF03DF"/>
    <w:rsid w:val="00AF42C6"/>
    <w:rsid w:val="00B05313"/>
    <w:rsid w:val="00B21AA5"/>
    <w:rsid w:val="00B24AED"/>
    <w:rsid w:val="00B40092"/>
    <w:rsid w:val="00B402EB"/>
    <w:rsid w:val="00B46151"/>
    <w:rsid w:val="00B534D6"/>
    <w:rsid w:val="00B775A0"/>
    <w:rsid w:val="00B81F7E"/>
    <w:rsid w:val="00BA7B0C"/>
    <w:rsid w:val="00BB04F3"/>
    <w:rsid w:val="00BB1D3E"/>
    <w:rsid w:val="00BB2C8F"/>
    <w:rsid w:val="00BB7C94"/>
    <w:rsid w:val="00BC2D39"/>
    <w:rsid w:val="00BC40E1"/>
    <w:rsid w:val="00BC4128"/>
    <w:rsid w:val="00BE0AB1"/>
    <w:rsid w:val="00BE2302"/>
    <w:rsid w:val="00BF5E0A"/>
    <w:rsid w:val="00C03DBD"/>
    <w:rsid w:val="00C07F38"/>
    <w:rsid w:val="00C164AA"/>
    <w:rsid w:val="00C168D1"/>
    <w:rsid w:val="00C2457E"/>
    <w:rsid w:val="00C270B9"/>
    <w:rsid w:val="00C32275"/>
    <w:rsid w:val="00C34FE6"/>
    <w:rsid w:val="00C47B51"/>
    <w:rsid w:val="00C60155"/>
    <w:rsid w:val="00C60BC9"/>
    <w:rsid w:val="00C63000"/>
    <w:rsid w:val="00C654B4"/>
    <w:rsid w:val="00C714F7"/>
    <w:rsid w:val="00C805F4"/>
    <w:rsid w:val="00C83EE1"/>
    <w:rsid w:val="00CB55E6"/>
    <w:rsid w:val="00D30621"/>
    <w:rsid w:val="00D322F1"/>
    <w:rsid w:val="00D32960"/>
    <w:rsid w:val="00D33FED"/>
    <w:rsid w:val="00D35416"/>
    <w:rsid w:val="00D40392"/>
    <w:rsid w:val="00D544D6"/>
    <w:rsid w:val="00D7624C"/>
    <w:rsid w:val="00D90D9E"/>
    <w:rsid w:val="00D92E51"/>
    <w:rsid w:val="00D94DAB"/>
    <w:rsid w:val="00D96562"/>
    <w:rsid w:val="00D9715A"/>
    <w:rsid w:val="00DA3072"/>
    <w:rsid w:val="00DA36C5"/>
    <w:rsid w:val="00DC12E3"/>
    <w:rsid w:val="00DC5FFE"/>
    <w:rsid w:val="00DC6EBF"/>
    <w:rsid w:val="00DE6E90"/>
    <w:rsid w:val="00DF556F"/>
    <w:rsid w:val="00E04CBF"/>
    <w:rsid w:val="00E21519"/>
    <w:rsid w:val="00E43052"/>
    <w:rsid w:val="00E47DED"/>
    <w:rsid w:val="00E6273B"/>
    <w:rsid w:val="00E71BA5"/>
    <w:rsid w:val="00E75BB8"/>
    <w:rsid w:val="00E84CD9"/>
    <w:rsid w:val="00E90A95"/>
    <w:rsid w:val="00EA2EB4"/>
    <w:rsid w:val="00EB3C31"/>
    <w:rsid w:val="00EC00ED"/>
    <w:rsid w:val="00EC7E0A"/>
    <w:rsid w:val="00ED4564"/>
    <w:rsid w:val="00EE1BF0"/>
    <w:rsid w:val="00EE2DCC"/>
    <w:rsid w:val="00EE3A38"/>
    <w:rsid w:val="00EE527D"/>
    <w:rsid w:val="00EF68B4"/>
    <w:rsid w:val="00F253BE"/>
    <w:rsid w:val="00F276A6"/>
    <w:rsid w:val="00F30C3A"/>
    <w:rsid w:val="00F33D9C"/>
    <w:rsid w:val="00F428DA"/>
    <w:rsid w:val="00F52A9B"/>
    <w:rsid w:val="00F71AAA"/>
    <w:rsid w:val="00F745C2"/>
    <w:rsid w:val="00FB3457"/>
    <w:rsid w:val="00FB4E14"/>
    <w:rsid w:val="00FD27CC"/>
    <w:rsid w:val="00FF018B"/>
    <w:rsid w:val="00FF3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3467"/>
  <w15:docId w15:val="{AFC2FBAD-25A4-4DA7-BB9B-E7FC29D3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661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613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4D78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F03DF"/>
  </w:style>
  <w:style w:type="paragraph" w:styleId="a4">
    <w:name w:val="List Paragraph"/>
    <w:basedOn w:val="a"/>
    <w:uiPriority w:val="34"/>
    <w:qFormat/>
    <w:rsid w:val="00661F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71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1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C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BF5E0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5E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5E0A"/>
  </w:style>
  <w:style w:type="paragraph" w:styleId="aa">
    <w:name w:val="footer"/>
    <w:basedOn w:val="a"/>
    <w:link w:val="ab"/>
    <w:uiPriority w:val="99"/>
    <w:unhideWhenUsed/>
    <w:rsid w:val="00BF5E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5E0A"/>
  </w:style>
  <w:style w:type="paragraph" w:styleId="ac">
    <w:name w:val="No Spacing"/>
    <w:aliases w:val="Сноска"/>
    <w:link w:val="ad"/>
    <w:uiPriority w:val="1"/>
    <w:qFormat/>
    <w:rsid w:val="00C2457E"/>
    <w:pPr>
      <w:suppressAutoHyphens/>
    </w:pPr>
    <w:rPr>
      <w:rFonts w:ascii="Calibri" w:eastAsia="Calibri" w:hAnsi="Calibri" w:cs="Times New Roman"/>
      <w:lang w:eastAsia="ar-SA"/>
    </w:rPr>
  </w:style>
  <w:style w:type="character" w:customStyle="1" w:styleId="ad">
    <w:name w:val="Без интервала Знак"/>
    <w:aliases w:val="Сноска Знак"/>
    <w:basedOn w:val="a0"/>
    <w:link w:val="ac"/>
    <w:uiPriority w:val="1"/>
    <w:locked/>
    <w:rsid w:val="00C2457E"/>
    <w:rPr>
      <w:rFonts w:ascii="Calibri" w:eastAsia="Calibri" w:hAnsi="Calibri" w:cs="Times New Roman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96613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fStyleText">
    <w:name w:val="fStyleText"/>
    <w:rsid w:val="00496613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496613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496613"/>
    <w:pPr>
      <w:widowControl/>
      <w:autoSpaceDE/>
      <w:autoSpaceDN/>
      <w:spacing w:before="240" w:after="240"/>
      <w:jc w:val="center"/>
    </w:pPr>
    <w:rPr>
      <w:sz w:val="28"/>
      <w:szCs w:val="28"/>
      <w:lang w:bidi="ar-SA"/>
    </w:rPr>
  </w:style>
  <w:style w:type="character" w:customStyle="1" w:styleId="fStyleTable">
    <w:name w:val="fStyleTable"/>
    <w:rsid w:val="00496613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96613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96613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496613"/>
    <w:pPr>
      <w:widowControl/>
      <w:autoSpaceDE/>
      <w:autoSpaceDN/>
      <w:spacing w:line="275" w:lineRule="auto"/>
    </w:pPr>
    <w:rPr>
      <w:sz w:val="28"/>
      <w:szCs w:val="28"/>
      <w:lang w:bidi="ar-SA"/>
    </w:rPr>
  </w:style>
  <w:style w:type="paragraph" w:customStyle="1" w:styleId="pStyleTableTh">
    <w:name w:val="pStyleTableTh"/>
    <w:basedOn w:val="a"/>
    <w:rsid w:val="00496613"/>
    <w:pPr>
      <w:widowControl/>
      <w:autoSpaceDE/>
      <w:autoSpaceDN/>
      <w:spacing w:line="275" w:lineRule="auto"/>
      <w:jc w:val="center"/>
    </w:pPr>
    <w:rPr>
      <w:sz w:val="28"/>
      <w:szCs w:val="28"/>
      <w:lang w:bidi="ar-SA"/>
    </w:rPr>
  </w:style>
  <w:style w:type="paragraph" w:customStyle="1" w:styleId="pStyleTextCenter">
    <w:name w:val="pStyleTextCenter"/>
    <w:basedOn w:val="a"/>
    <w:rsid w:val="00496613"/>
    <w:pPr>
      <w:widowControl/>
      <w:autoSpaceDE/>
      <w:autoSpaceDN/>
      <w:spacing w:line="275" w:lineRule="auto"/>
      <w:jc w:val="center"/>
    </w:pPr>
    <w:rPr>
      <w:sz w:val="28"/>
      <w:szCs w:val="28"/>
      <w:lang w:bidi="ar-SA"/>
    </w:rPr>
  </w:style>
  <w:style w:type="paragraph" w:customStyle="1" w:styleId="pStyleTextRight">
    <w:name w:val="pStyleTextRight"/>
    <w:basedOn w:val="a"/>
    <w:rsid w:val="00496613"/>
    <w:pPr>
      <w:widowControl/>
      <w:autoSpaceDE/>
      <w:autoSpaceDN/>
      <w:spacing w:line="275" w:lineRule="auto"/>
      <w:jc w:val="right"/>
    </w:pPr>
    <w:rPr>
      <w:sz w:val="28"/>
      <w:szCs w:val="28"/>
      <w:lang w:bidi="ar-SA"/>
    </w:rPr>
  </w:style>
  <w:style w:type="character" w:customStyle="1" w:styleId="fStyleHead3">
    <w:name w:val="fStyleHead_3"/>
    <w:rsid w:val="00496613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496613"/>
    <w:pPr>
      <w:widowControl/>
      <w:autoSpaceDE/>
      <w:autoSpaceDN/>
      <w:spacing w:line="275" w:lineRule="auto"/>
      <w:ind w:firstLine="709"/>
      <w:jc w:val="both"/>
    </w:pPr>
    <w:rPr>
      <w:sz w:val="28"/>
      <w:szCs w:val="28"/>
      <w:lang w:bidi="ar-SA"/>
    </w:rPr>
  </w:style>
  <w:style w:type="paragraph" w:customStyle="1" w:styleId="13NormDOC-txt">
    <w:name w:val="13NormDOC-txt"/>
    <w:basedOn w:val="a"/>
    <w:uiPriority w:val="99"/>
    <w:rsid w:val="00496613"/>
    <w:pPr>
      <w:widowControl/>
      <w:adjustRightInd w:val="0"/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 w:bidi="ar-SA"/>
    </w:rPr>
  </w:style>
  <w:style w:type="paragraph" w:styleId="ae">
    <w:name w:val="Normal (Web)"/>
    <w:basedOn w:val="a"/>
    <w:uiPriority w:val="99"/>
    <w:unhideWhenUsed/>
    <w:rsid w:val="00E90A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">
    <w:name w:val="FollowedHyperlink"/>
    <w:basedOn w:val="a0"/>
    <w:uiPriority w:val="99"/>
    <w:semiHidden/>
    <w:unhideWhenUsed/>
    <w:rsid w:val="00BB1D3E"/>
    <w:rPr>
      <w:color w:val="800080" w:themeColor="followedHyperlink"/>
      <w:u w:val="single"/>
    </w:rPr>
  </w:style>
  <w:style w:type="paragraph" w:customStyle="1" w:styleId="ConsNonformat">
    <w:name w:val="ConsNonformat"/>
    <w:rsid w:val="00BB1D3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323D-E13E-4415-86AB-ED6095F9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1</Pages>
  <Words>7776</Words>
  <Characters>44324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№5</cp:lastModifiedBy>
  <cp:revision>86</cp:revision>
  <cp:lastPrinted>2020-10-12T18:58:00Z</cp:lastPrinted>
  <dcterms:created xsi:type="dcterms:W3CDTF">2017-05-29T08:47:00Z</dcterms:created>
  <dcterms:modified xsi:type="dcterms:W3CDTF">2024-09-26T06:47:00Z</dcterms:modified>
</cp:coreProperties>
</file>