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CD562" w14:textId="77777777" w:rsidR="000A5A6B" w:rsidRPr="005F55CA" w:rsidRDefault="000A5A6B" w:rsidP="000A5A6B">
      <w:pPr>
        <w:overflowPunct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bookmarkStart w:id="0" w:name="_GoBack"/>
      <w:r w:rsidRPr="005F55CA">
        <w:rPr>
          <w:b/>
          <w:sz w:val="24"/>
          <w:szCs w:val="24"/>
          <w:lang w:eastAsia="en-US"/>
        </w:rPr>
        <w:t>План работы комиссии</w:t>
      </w:r>
    </w:p>
    <w:p w14:paraId="10430977" w14:textId="77777777" w:rsidR="000A5A6B" w:rsidRPr="005F55CA" w:rsidRDefault="000A5A6B" w:rsidP="000A5A6B">
      <w:pPr>
        <w:overflowPunct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r w:rsidRPr="005F55CA">
        <w:rPr>
          <w:b/>
          <w:sz w:val="24"/>
          <w:szCs w:val="24"/>
          <w:lang w:eastAsia="en-US"/>
        </w:rPr>
        <w:t>по контролю организации и качества питания</w:t>
      </w:r>
    </w:p>
    <w:p w14:paraId="76CECD2E" w14:textId="77777777" w:rsidR="000A5A6B" w:rsidRPr="005F55CA" w:rsidRDefault="000A5A6B" w:rsidP="000A5A6B">
      <w:pPr>
        <w:overflowPunct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r w:rsidRPr="005F55CA">
        <w:rPr>
          <w:b/>
          <w:sz w:val="24"/>
          <w:szCs w:val="24"/>
          <w:lang w:eastAsia="en-US"/>
        </w:rPr>
        <w:t>в 202</w:t>
      </w:r>
      <w:r>
        <w:rPr>
          <w:b/>
          <w:sz w:val="24"/>
          <w:szCs w:val="24"/>
          <w:lang w:eastAsia="en-US"/>
        </w:rPr>
        <w:t>5</w:t>
      </w:r>
      <w:r w:rsidRPr="005F55CA">
        <w:rPr>
          <w:b/>
          <w:sz w:val="24"/>
          <w:szCs w:val="24"/>
          <w:lang w:eastAsia="en-US"/>
        </w:rPr>
        <w:t>-202</w:t>
      </w:r>
      <w:r>
        <w:rPr>
          <w:b/>
          <w:sz w:val="24"/>
          <w:szCs w:val="24"/>
          <w:lang w:eastAsia="en-US"/>
        </w:rPr>
        <w:t xml:space="preserve">6 </w:t>
      </w:r>
      <w:r w:rsidRPr="005F55CA">
        <w:rPr>
          <w:b/>
          <w:sz w:val="24"/>
          <w:szCs w:val="24"/>
          <w:lang w:eastAsia="en-US"/>
        </w:rPr>
        <w:t>учебном году</w:t>
      </w:r>
    </w:p>
    <w:bookmarkEnd w:id="0"/>
    <w:p w14:paraId="76A24B54" w14:textId="77777777" w:rsidR="000A5A6B" w:rsidRPr="005F55CA" w:rsidRDefault="000A5A6B" w:rsidP="000A5A6B">
      <w:pPr>
        <w:overflowPunct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tbl>
      <w:tblPr>
        <w:tblW w:w="10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063"/>
        <w:gridCol w:w="1844"/>
        <w:gridCol w:w="2299"/>
      </w:tblGrid>
      <w:tr w:rsidR="000A5A6B" w:rsidRPr="005F55CA" w14:paraId="148D156A" w14:textId="77777777" w:rsidTr="002175EB">
        <w:trPr>
          <w:trHeight w:val="246"/>
        </w:trPr>
        <w:tc>
          <w:tcPr>
            <w:tcW w:w="837" w:type="dxa"/>
            <w:shd w:val="clear" w:color="auto" w:fill="auto"/>
            <w:vAlign w:val="bottom"/>
          </w:tcPr>
          <w:p w14:paraId="4B30CBD4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063" w:type="dxa"/>
            <w:shd w:val="clear" w:color="auto" w:fill="auto"/>
          </w:tcPr>
          <w:p w14:paraId="2A0856AA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b/>
                <w:color w:val="000000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844" w:type="dxa"/>
            <w:shd w:val="clear" w:color="auto" w:fill="auto"/>
          </w:tcPr>
          <w:p w14:paraId="1CF178A6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b/>
                <w:color w:val="000000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299" w:type="dxa"/>
            <w:shd w:val="clear" w:color="auto" w:fill="auto"/>
          </w:tcPr>
          <w:p w14:paraId="76AE3751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b/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0A5A6B" w:rsidRPr="005F55CA" w14:paraId="692A82F8" w14:textId="77777777" w:rsidTr="002175EB">
        <w:trPr>
          <w:trHeight w:val="246"/>
        </w:trPr>
        <w:tc>
          <w:tcPr>
            <w:tcW w:w="837" w:type="dxa"/>
            <w:shd w:val="clear" w:color="auto" w:fill="auto"/>
          </w:tcPr>
          <w:p w14:paraId="037B4812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rFonts w:eastAsia="CordiaUPC"/>
                <w:b/>
                <w:bCs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063" w:type="dxa"/>
            <w:shd w:val="clear" w:color="auto" w:fill="auto"/>
            <w:vAlign w:val="bottom"/>
          </w:tcPr>
          <w:p w14:paraId="2B8895BC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Контроль соблюдения графика работы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14:paraId="31E513CE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Один раз в </w:t>
            </w:r>
            <w:r>
              <w:rPr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3C359CC1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14:paraId="6FCB6690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0A5A6B" w:rsidRPr="005F55CA" w14:paraId="7FFB0055" w14:textId="77777777" w:rsidTr="002175EB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14:paraId="1EEF4A39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063" w:type="dxa"/>
            <w:shd w:val="clear" w:color="auto" w:fill="auto"/>
          </w:tcPr>
          <w:p w14:paraId="5CFF3649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Контроль соблюдения графика питания обучающихся</w:t>
            </w:r>
          </w:p>
        </w:tc>
        <w:tc>
          <w:tcPr>
            <w:tcW w:w="1844" w:type="dxa"/>
            <w:shd w:val="clear" w:color="auto" w:fill="auto"/>
            <w:vAlign w:val="bottom"/>
          </w:tcPr>
          <w:p w14:paraId="45D27698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Один раз в </w:t>
            </w:r>
            <w:r>
              <w:rPr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2299" w:type="dxa"/>
            <w:shd w:val="clear" w:color="auto" w:fill="auto"/>
          </w:tcPr>
          <w:p w14:paraId="361C8A86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Аржанникова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Е. С.,</w:t>
            </w: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 ответственная за питание</w:t>
            </w:r>
          </w:p>
        </w:tc>
      </w:tr>
      <w:tr w:rsidR="000A5A6B" w:rsidRPr="005F55CA" w14:paraId="6D9C429B" w14:textId="77777777" w:rsidTr="002175EB">
        <w:trPr>
          <w:trHeight w:val="246"/>
        </w:trPr>
        <w:tc>
          <w:tcPr>
            <w:tcW w:w="837" w:type="dxa"/>
            <w:shd w:val="clear" w:color="auto" w:fill="auto"/>
          </w:tcPr>
          <w:p w14:paraId="5B48ABEC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063" w:type="dxa"/>
            <w:shd w:val="clear" w:color="auto" w:fill="auto"/>
            <w:vAlign w:val="bottom"/>
          </w:tcPr>
          <w:p w14:paraId="0DF85E12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Проведение контрольных проверок соответствия приготовленных блюд утвержденному меню,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F55CA">
              <w:rPr>
                <w:color w:val="000000"/>
                <w:sz w:val="24"/>
                <w:szCs w:val="24"/>
                <w:lang w:bidi="ru-RU"/>
              </w:rPr>
              <w:t>качества и норм выдачи завтраков и обедов</w:t>
            </w:r>
          </w:p>
        </w:tc>
        <w:tc>
          <w:tcPr>
            <w:tcW w:w="1844" w:type="dxa"/>
            <w:shd w:val="clear" w:color="auto" w:fill="auto"/>
          </w:tcPr>
          <w:p w14:paraId="0C3D8A25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Один раз в </w:t>
            </w:r>
            <w:r>
              <w:rPr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2299" w:type="dxa"/>
            <w:shd w:val="clear" w:color="auto" w:fill="auto"/>
          </w:tcPr>
          <w:p w14:paraId="2FE96A5C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14:paraId="28A218C0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0A5A6B" w:rsidRPr="005F55CA" w14:paraId="5DCD7967" w14:textId="77777777" w:rsidTr="002175EB">
        <w:trPr>
          <w:trHeight w:val="257"/>
        </w:trPr>
        <w:tc>
          <w:tcPr>
            <w:tcW w:w="837" w:type="dxa"/>
            <w:shd w:val="clear" w:color="auto" w:fill="auto"/>
          </w:tcPr>
          <w:p w14:paraId="1EB431BE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063" w:type="dxa"/>
            <w:shd w:val="clear" w:color="auto" w:fill="auto"/>
            <w:vAlign w:val="bottom"/>
          </w:tcPr>
          <w:p w14:paraId="01E4FC33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shd w:val="clear" w:color="auto" w:fill="auto"/>
          </w:tcPr>
          <w:p w14:paraId="48ABF084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99" w:type="dxa"/>
            <w:shd w:val="clear" w:color="auto" w:fill="auto"/>
          </w:tcPr>
          <w:p w14:paraId="0736D672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Аржанникова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Е. С.,</w:t>
            </w: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 ответственная за питание</w:t>
            </w:r>
          </w:p>
        </w:tc>
      </w:tr>
      <w:tr w:rsidR="000A5A6B" w:rsidRPr="005F55CA" w14:paraId="0C5B58DD" w14:textId="77777777" w:rsidTr="002175EB">
        <w:trPr>
          <w:trHeight w:val="246"/>
        </w:trPr>
        <w:tc>
          <w:tcPr>
            <w:tcW w:w="837" w:type="dxa"/>
            <w:shd w:val="clear" w:color="auto" w:fill="auto"/>
          </w:tcPr>
          <w:p w14:paraId="2EB741C8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063" w:type="dxa"/>
            <w:shd w:val="clear" w:color="auto" w:fill="auto"/>
            <w:vAlign w:val="bottom"/>
          </w:tcPr>
          <w:p w14:paraId="47635592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shd w:val="clear" w:color="auto" w:fill="auto"/>
          </w:tcPr>
          <w:p w14:paraId="48D6998E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Один раз в </w:t>
            </w:r>
            <w:r>
              <w:rPr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2299" w:type="dxa"/>
            <w:shd w:val="clear" w:color="auto" w:fill="auto"/>
          </w:tcPr>
          <w:p w14:paraId="6BCDBC6B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14:paraId="4EC23AEC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0A5A6B" w:rsidRPr="005F55CA" w14:paraId="7E6CC742" w14:textId="77777777" w:rsidTr="002175EB">
        <w:trPr>
          <w:trHeight w:val="257"/>
        </w:trPr>
        <w:tc>
          <w:tcPr>
            <w:tcW w:w="837" w:type="dxa"/>
            <w:shd w:val="clear" w:color="auto" w:fill="auto"/>
          </w:tcPr>
          <w:p w14:paraId="276CC3B2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063" w:type="dxa"/>
            <w:shd w:val="clear" w:color="auto" w:fill="auto"/>
            <w:vAlign w:val="bottom"/>
          </w:tcPr>
          <w:p w14:paraId="129C39FD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 w:rsidRPr="005F55CA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shd w:val="clear" w:color="auto" w:fill="auto"/>
          </w:tcPr>
          <w:p w14:paraId="0E696CD7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Два раза в год</w:t>
            </w:r>
          </w:p>
          <w:p w14:paraId="7D8123FB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(октябрь, апрель)</w:t>
            </w:r>
          </w:p>
        </w:tc>
        <w:tc>
          <w:tcPr>
            <w:tcW w:w="2299" w:type="dxa"/>
            <w:shd w:val="clear" w:color="auto" w:fill="auto"/>
          </w:tcPr>
          <w:p w14:paraId="5E4E5702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Аржанникова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Е. С.,</w:t>
            </w: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 ответственная за питание</w:t>
            </w:r>
          </w:p>
        </w:tc>
      </w:tr>
      <w:tr w:rsidR="000A5A6B" w:rsidRPr="005F55CA" w14:paraId="2CB4218A" w14:textId="77777777" w:rsidTr="002175EB">
        <w:trPr>
          <w:trHeight w:val="246"/>
        </w:trPr>
        <w:tc>
          <w:tcPr>
            <w:tcW w:w="837" w:type="dxa"/>
            <w:shd w:val="clear" w:color="auto" w:fill="auto"/>
          </w:tcPr>
          <w:p w14:paraId="2E251F85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063" w:type="dxa"/>
            <w:shd w:val="clear" w:color="auto" w:fill="auto"/>
          </w:tcPr>
          <w:p w14:paraId="6137048F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844" w:type="dxa"/>
            <w:shd w:val="clear" w:color="auto" w:fill="auto"/>
          </w:tcPr>
          <w:p w14:paraId="16B6DA96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Один раз в </w:t>
            </w:r>
            <w:r>
              <w:rPr>
                <w:color w:val="000000"/>
                <w:sz w:val="24"/>
                <w:szCs w:val="24"/>
                <w:lang w:bidi="ru-RU"/>
              </w:rPr>
              <w:t>четверть</w:t>
            </w:r>
          </w:p>
        </w:tc>
        <w:tc>
          <w:tcPr>
            <w:tcW w:w="2299" w:type="dxa"/>
            <w:shd w:val="clear" w:color="auto" w:fill="auto"/>
          </w:tcPr>
          <w:p w14:paraId="7FEC70E6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Аржанникова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Е. С.,</w:t>
            </w: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 ответственная за питание</w:t>
            </w:r>
          </w:p>
        </w:tc>
      </w:tr>
      <w:tr w:rsidR="000A5A6B" w:rsidRPr="005F55CA" w14:paraId="41C83D72" w14:textId="77777777" w:rsidTr="002175EB">
        <w:trPr>
          <w:trHeight w:val="257"/>
        </w:trPr>
        <w:tc>
          <w:tcPr>
            <w:tcW w:w="837" w:type="dxa"/>
            <w:shd w:val="clear" w:color="auto" w:fill="auto"/>
          </w:tcPr>
          <w:p w14:paraId="157779E3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063" w:type="dxa"/>
            <w:shd w:val="clear" w:color="auto" w:fill="auto"/>
          </w:tcPr>
          <w:p w14:paraId="238BA945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14:paraId="3FE9918F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По плану работы школы</w:t>
            </w:r>
          </w:p>
        </w:tc>
        <w:tc>
          <w:tcPr>
            <w:tcW w:w="2299" w:type="dxa"/>
            <w:shd w:val="clear" w:color="auto" w:fill="auto"/>
          </w:tcPr>
          <w:p w14:paraId="7E81FE73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14:paraId="5C0B8A5F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0A5A6B" w:rsidRPr="005F55CA" w14:paraId="766EB389" w14:textId="77777777" w:rsidTr="002175EB">
        <w:trPr>
          <w:trHeight w:val="246"/>
        </w:trPr>
        <w:tc>
          <w:tcPr>
            <w:tcW w:w="837" w:type="dxa"/>
            <w:shd w:val="clear" w:color="auto" w:fill="auto"/>
          </w:tcPr>
          <w:p w14:paraId="39EA1D93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5063" w:type="dxa"/>
            <w:shd w:val="clear" w:color="auto" w:fill="auto"/>
          </w:tcPr>
          <w:p w14:paraId="657D5E1A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shd w:val="clear" w:color="auto" w:fill="auto"/>
          </w:tcPr>
          <w:p w14:paraId="158FF326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2 раза в год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E6FBB44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14:paraId="2F6FFDF7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0A5A6B" w:rsidRPr="005F55CA" w14:paraId="0F82A003" w14:textId="77777777" w:rsidTr="002175EB">
        <w:trPr>
          <w:trHeight w:val="246"/>
        </w:trPr>
        <w:tc>
          <w:tcPr>
            <w:tcW w:w="837" w:type="dxa"/>
            <w:shd w:val="clear" w:color="auto" w:fill="auto"/>
          </w:tcPr>
          <w:p w14:paraId="0FEA8190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5063" w:type="dxa"/>
            <w:shd w:val="clear" w:color="auto" w:fill="auto"/>
          </w:tcPr>
          <w:p w14:paraId="32792F48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shd w:val="clear" w:color="auto" w:fill="auto"/>
          </w:tcPr>
          <w:p w14:paraId="6E1798F2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F55CA">
              <w:rPr>
                <w:color w:val="000000"/>
                <w:sz w:val="24"/>
                <w:szCs w:val="24"/>
                <w:lang w:bidi="ru-RU"/>
              </w:rPr>
              <w:t>Май 202</w:t>
            </w: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299" w:type="dxa"/>
            <w:shd w:val="clear" w:color="auto" w:fill="auto"/>
          </w:tcPr>
          <w:p w14:paraId="1A537A2C" w14:textId="77777777" w:rsidR="000A5A6B" w:rsidRPr="005F55CA" w:rsidRDefault="000A5A6B" w:rsidP="002175EB">
            <w:pPr>
              <w:widowControl w:val="0"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Аржанникова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Е. С.,</w:t>
            </w:r>
            <w:r w:rsidRPr="005F55CA">
              <w:rPr>
                <w:color w:val="000000"/>
                <w:sz w:val="24"/>
                <w:szCs w:val="24"/>
                <w:lang w:bidi="ru-RU"/>
              </w:rPr>
              <w:t xml:space="preserve"> ответственная за питание</w:t>
            </w:r>
          </w:p>
        </w:tc>
      </w:tr>
    </w:tbl>
    <w:p w14:paraId="6012E9A1" w14:textId="77777777" w:rsidR="0081162A" w:rsidRDefault="0081162A"/>
    <w:sectPr w:rsidR="0081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02"/>
    <w:rsid w:val="000A5A6B"/>
    <w:rsid w:val="0081162A"/>
    <w:rsid w:val="009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F611B-58F8-4CAA-A5B5-313F82B9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A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№5</dc:creator>
  <cp:keywords/>
  <dc:description/>
  <cp:lastModifiedBy>№5</cp:lastModifiedBy>
  <cp:revision>2</cp:revision>
  <dcterms:created xsi:type="dcterms:W3CDTF">2025-11-10T10:09:00Z</dcterms:created>
  <dcterms:modified xsi:type="dcterms:W3CDTF">2025-11-10T10:09:00Z</dcterms:modified>
</cp:coreProperties>
</file>