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B3D5" w14:textId="01F0618F" w:rsidR="00EB0688" w:rsidRDefault="00EB0688" w:rsidP="00EB0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068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015398" wp14:editId="6D236541">
            <wp:simplePos x="0" y="0"/>
            <wp:positionH relativeFrom="page">
              <wp:posOffset>807720</wp:posOffset>
            </wp:positionH>
            <wp:positionV relativeFrom="paragraph">
              <wp:posOffset>118110</wp:posOffset>
            </wp:positionV>
            <wp:extent cx="6350635" cy="8862060"/>
            <wp:effectExtent l="0" t="0" r="0" b="0"/>
            <wp:wrapThrough wrapText="bothSides">
              <wp:wrapPolygon edited="0">
                <wp:start x="0" y="0"/>
                <wp:lineTo x="0" y="21544"/>
                <wp:lineTo x="21511" y="21544"/>
                <wp:lineTo x="21511" y="0"/>
                <wp:lineTo x="0" y="0"/>
              </wp:wrapPolygon>
            </wp:wrapThrough>
            <wp:docPr id="1578400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62DBF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B5484" w14:textId="3120CEB1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3B762545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подготовительно-тренировочный курс предназначен для учащихся 9 класса и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14:paraId="3E808F53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14:paraId="65073306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03D5F25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14:paraId="2D77F2D9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14:paraId="6DAC3197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14:paraId="01F767FE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B5D31C0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14:paraId="114A4841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14:paraId="69C2A43E" w14:textId="77777777" w:rsidR="00EB0688" w:rsidRDefault="00EB0688" w:rsidP="00EB068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14:paraId="6B23C9C8" w14:textId="77777777" w:rsidR="00EB0688" w:rsidRDefault="00EB0688" w:rsidP="00EB068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700EB5A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14:paraId="5951B289" w14:textId="77777777" w:rsidR="00EB0688" w:rsidRDefault="00EB0688" w:rsidP="00EB068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14:paraId="2E3B1F9E" w14:textId="77777777" w:rsidR="00EB0688" w:rsidRDefault="00EB0688" w:rsidP="00EB068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14:paraId="2D38AED1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др.), решение тестов по типу ЕГЭ на заданное время, написание текстов по заданной проблеме.</w:t>
      </w:r>
    </w:p>
    <w:p w14:paraId="3256C4AE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52CA7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14:paraId="093EEC52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профессиональной деятельности и, как следствие, мотивированный выбор будущей профессии.  </w:t>
      </w:r>
    </w:p>
    <w:p w14:paraId="4DFCBDC3" w14:textId="77777777" w:rsidR="00EB0688" w:rsidRDefault="00EB0688" w:rsidP="00EB0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14:paraId="7408AF9D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14:paraId="35104F24" w14:textId="6E38F2A9" w:rsidR="00EB0688" w:rsidRP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14:paraId="4DB8E7E1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14:paraId="49A47E60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Фонетика. Орфоэпия (6 часов).</w:t>
      </w:r>
    </w:p>
    <w:p w14:paraId="46910855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Речь устная и письменная. Смыслоразличительная роль звука в слове. Особенности словесного ударения в русском языке. Гласные звуки и их произношение. Согласные звуки и их произношение. Смягчение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несмягчение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согласных перед следующим согласным звуком. Произношение двойных согласных. Произношение сочетаний согласных. Произношение сочетаний с непроизносимыми согласными. Трудности фонетического анализа слов. Орфоэпические нормы русского языка. Орфоэпические и другие словари, имеющие орфоэпические пометы. Варианты произношения.        </w:t>
      </w:r>
    </w:p>
    <w:p w14:paraId="44F98E74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Лексика (3ч.)</w:t>
      </w:r>
    </w:p>
    <w:p w14:paraId="34DACF5C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Особенности лексического состава слов. Основные выразительные средства лексики и фразеологии. Употребление слов, использованных в переносном значении, в художественном тексте (тропов). Лексическое значение слова: прямое, переносное. Книжная и разговорная лексика. Общеупотребительная и ограниченная лексика. Исконно русская и заимствованная лексика. Трудности лексического анализа слов.</w:t>
      </w:r>
    </w:p>
    <w:p w14:paraId="4951C062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Словообразование (2 ч.)</w:t>
      </w:r>
    </w:p>
    <w:p w14:paraId="604E3FC6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Морфемный анализ слов. Способы словообразования в русском языке: приставочный, суффиксальный, приставочно-суффиксальный, сложение, переход из одной части речи в другую. Лексическое значение морфем. Слова с суффиксами оценки в художественной речи. Словообразование наречий. Морфемные модели наречий.</w:t>
      </w:r>
    </w:p>
    <w:p w14:paraId="34F17668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5847B4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 Морфология (5 ч.)</w:t>
      </w:r>
    </w:p>
    <w:p w14:paraId="0BC388A7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Система частей речи в русском языке. Грамматическое значение, морфологические признаки, синтаксическая роль. Способы определения частей речи по морфологическим признакам. Способы выражения самостоятельных частей речи в предложении. Служебные части речи. Орфоэпические нормы. Правильное употребление служебных частей речи. Роль служебных частей речи. Трудные случаи разграничения языковых явлений.</w:t>
      </w:r>
    </w:p>
    <w:p w14:paraId="675E3459" w14:textId="77777777" w:rsidR="00EB0688" w:rsidRDefault="00EB0688" w:rsidP="00EB0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8D27D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B3F61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B37B0" w14:textId="7B4FE684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5. Орфография (18 ч.)</w:t>
      </w:r>
    </w:p>
    <w:p w14:paraId="5D64305B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Орфография в системе лингвистики. Роль грамотного письма в процессе речевого общения. Трудные случаи написания приставок. Правописание Ы - И после приставок на согласную. Виды орфограмм в корне слова.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Правописание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Ё после шипящих во всех частях речи. Трудные случаи правописания окончаний. Правописание падежных и родовых окончаний. Правописание суффиксов –ЧИК- ЩИК, -ЕК-ИК-, -К-СК-, -Н-НН- в словах различных частей речи.  Правописание Ъ и Ь и Ь после шипящих. Правописание служебных частей речи. Трудные случаи правописания НЕ и 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Слитное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раздельное и дефисное написание слов</w:t>
      </w:r>
    </w:p>
    <w:p w14:paraId="679FEF98" w14:textId="77777777" w:rsidR="00EB0688" w:rsidRDefault="00EB0688" w:rsidP="00EB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CFD5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  <w:sectPr w:rsidR="00EB0688" w:rsidSect="00EB0688">
          <w:pgSz w:w="11906" w:h="16838"/>
          <w:pgMar w:top="1134" w:right="851" w:bottom="1134" w:left="1701" w:header="709" w:footer="709" w:gutter="0"/>
          <w:cols w:space="720"/>
        </w:sectPr>
      </w:pPr>
    </w:p>
    <w:p w14:paraId="7DB78091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C3F8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DD377" w14:textId="77777777" w:rsidR="00EB0688" w:rsidRDefault="00EB0688" w:rsidP="00EB06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 тематический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план для 9 класса.</w:t>
      </w:r>
    </w:p>
    <w:p w14:paraId="209669A1" w14:textId="77777777" w:rsidR="00EB0688" w:rsidRDefault="00EB0688" w:rsidP="00EB06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8"/>
        <w:gridCol w:w="992"/>
        <w:gridCol w:w="5530"/>
        <w:gridCol w:w="1133"/>
      </w:tblGrid>
      <w:tr w:rsidR="00EB0688" w14:paraId="0BF1F865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075" w14:textId="77777777" w:rsidR="00EB0688" w:rsidRDefault="00EB06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6078" w14:textId="77777777" w:rsidR="00EB0688" w:rsidRDefault="00EB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BEE0" w14:textId="77777777" w:rsidR="00EB0688" w:rsidRDefault="00EB06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64B3" w14:textId="77777777" w:rsidR="00EB0688" w:rsidRDefault="00EB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1240" w14:textId="77777777" w:rsidR="00EB0688" w:rsidRDefault="00EB0688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EB0688" w14:paraId="6A7F37EE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F7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C8D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устного собеседования. Критерии оценивания.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3C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443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основных фонетических правил, типов речи.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E4A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8F91AD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8E2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50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Орфоэпические, грамматические, фактические ошибки, искажения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F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8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коррекции ошибок.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A9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68A193D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853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8A6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80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2E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24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2512D5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EDE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D8B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(интонация, логическое ударение, выразительность).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7F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863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текстами об известных людях России.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20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349E68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6C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5F7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61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C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65B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AC74E3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CD5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3A6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DD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1F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79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D3E522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2C7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53B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(количество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мысль каждой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ключевые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).Повторение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03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FFA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основных понятий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F4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3E8F65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5D9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1EF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4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6F3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использование ключевых слов.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AB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507282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086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CB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D1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5D2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77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88DB82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E67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209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цитаты в пересказе. Развитие логики.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E5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9B8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с включением цитаты.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6FE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9AD0DA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6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47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CEE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F53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C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57D606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94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07F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речи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описание, повествование, размышление. 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25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86D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Различение типов речи в различных текстах.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9E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6A6A1F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2FD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692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фотографии. Использование штампов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D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A6E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текста-описания.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E83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4064C91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D4A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ABD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8F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5F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76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57720AF8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03D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D6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1A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55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E8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66091169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A91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4E1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Повествование.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7E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59C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– повествований.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55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908336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D2F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53A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B7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A5B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40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EB2DE5A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B3C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D0B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37D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4AF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868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F3B692A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F43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D3C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FA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4BA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– рассуждения.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1A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9E81242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5BA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147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9E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58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87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A42A83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38D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087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2D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422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C58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10A201B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BCC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77E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 Умение вступать в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F4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BEA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95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A5E7547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79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9B4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6C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1B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BD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80A5EC6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D86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07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FD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FD5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0C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4A78960F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972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082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 Критерии оценивания.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AD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DF4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написания сжатого изложения.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04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1419F6B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975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A36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сжатия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61D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50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сжатия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F7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F00DF1F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EA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198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FF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3E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9A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8E624E7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7A3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EB2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6C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0D1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62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3BF4CE8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84D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EF0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написанию сочинения-размышления.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746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738E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написанием сочинения 9.1, 9.2,9.3.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3C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57491F4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3EE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A9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сочинением  9.3.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сочинения.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74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60A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значения слова или словосочетания, запоминание структуры текста, приведение примеров из текста и жизненного опыта.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3F5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16BEACE3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F5D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F56C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рассуждения  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128B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1DF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полученного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A70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AFEC9AD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3DE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C50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 –рассуждением 9.2.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458F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246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цитаты, умение работать с текстом, приведение примеров из него.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918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2F168740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BF5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A5F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о лингвистическом понятии. Требования к нему. 9.1.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2A19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0495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понятия, приведение примеров.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9993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688" w14:paraId="7EB3575C" w14:textId="77777777" w:rsidTr="00EB06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7CD7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0EBD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 рассуждения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18D8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C214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сочинения.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82A" w14:textId="77777777" w:rsidR="00EB0688" w:rsidRDefault="00EB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2B5809" w14:textId="77777777" w:rsidR="00EB0688" w:rsidRDefault="00EB0688" w:rsidP="00EB068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B068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36DD3599" w14:textId="77777777" w:rsidR="00EB0688" w:rsidRDefault="00EB0688" w:rsidP="00EB06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5E10BD" w14:textId="77777777" w:rsidR="00EB0688" w:rsidRDefault="00EB0688" w:rsidP="00EB06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</w:t>
      </w:r>
    </w:p>
    <w:p w14:paraId="36B4FA8D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1.Антонова Е.С.,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14:paraId="57FCCF88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2.Архарова Д.И.,   Долинина Т.А., Чудинов А.П. Анализ текста и написание рецензии. Курс подготовки к     написанию сочинения (задания типа С).</w:t>
      </w:r>
    </w:p>
    <w:p w14:paraId="18B28C38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3.Баранов М.Т., Костяева Т.А.  Русский язык. Справочные материалы. М., 2006.</w:t>
      </w:r>
    </w:p>
    <w:p w14:paraId="14BA04D5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4.Розенталь Д.Э. Пишите, пожалуйста, грамотно. М., 1998.</w:t>
      </w:r>
    </w:p>
    <w:p w14:paraId="3F58139B" w14:textId="77777777" w:rsidR="00EB0688" w:rsidRDefault="00EB0688" w:rsidP="00EB0688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5.Смирнова Н. В.ГИА без проблем. Справочник учащегося 8-9 класса для подготовки к ГИА по русскому языку. Екатеринбург,2013.</w:t>
      </w:r>
    </w:p>
    <w:p w14:paraId="30F4EBF0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C2CBB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1CD3E8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A3A2E" w14:textId="77777777" w:rsidR="00EB0688" w:rsidRDefault="00EB0688" w:rsidP="00EB06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F342E" w14:textId="77777777" w:rsidR="00A546EA" w:rsidRDefault="00A546EA"/>
    <w:sectPr w:rsidR="00A5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45944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4498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C5"/>
    <w:rsid w:val="00A546EA"/>
    <w:rsid w:val="00D049C5"/>
    <w:rsid w:val="00EB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ADB9"/>
  <w15:chartTrackingRefBased/>
  <w15:docId w15:val="{DFE2B44C-DB7A-4671-BCAF-40A46876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6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2024-09-20T10:56:00Z</dcterms:created>
  <dcterms:modified xsi:type="dcterms:W3CDTF">2024-09-20T11:00:00Z</dcterms:modified>
</cp:coreProperties>
</file>