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D9174" w14:textId="3F6732B6" w:rsidR="00373446" w:rsidRDefault="00373446" w:rsidP="00F73564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5113E6A" wp14:editId="3346D128">
            <wp:extent cx="6168903" cy="84867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2305" cy="849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3DC57" w14:textId="77777777" w:rsidR="00373446" w:rsidRDefault="00373446" w:rsidP="00F7356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31BFE0A" w14:textId="77777777" w:rsidR="00373446" w:rsidRDefault="00373446" w:rsidP="00F7356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D314074" w14:textId="77777777" w:rsidR="00373446" w:rsidRDefault="00373446" w:rsidP="00F7356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080D15E" w14:textId="77777777" w:rsidR="00373446" w:rsidRDefault="00373446" w:rsidP="00F7356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536A16E" w14:textId="77777777" w:rsidR="00373446" w:rsidRDefault="00373446" w:rsidP="00F7356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B6497DA" w14:textId="48ECF31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t>Содержание</w:t>
      </w:r>
    </w:p>
    <w:sdt>
      <w:sdtPr>
        <w:rPr>
          <w:rFonts w:ascii="Times New Roman" w:eastAsia="Times New Roman" w:hAnsi="Times New Roman"/>
          <w:sz w:val="24"/>
          <w:szCs w:val="24"/>
          <w:lang w:eastAsia="ru-RU"/>
        </w:rPr>
        <w:id w:val="19688599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D227982" w14:textId="77777777" w:rsidR="00F73564" w:rsidRPr="00F73564" w:rsidRDefault="00F73564" w:rsidP="00F73564">
          <w:pPr>
            <w:keepNext/>
            <w:keepLines/>
            <w:spacing w:after="0"/>
            <w:rPr>
              <w:rFonts w:ascii="Times New Roman" w:eastAsia="Times New Roman" w:hAnsi="Times New Roman"/>
              <w:color w:val="2E74B5"/>
              <w:sz w:val="32"/>
              <w:szCs w:val="32"/>
              <w:lang w:eastAsia="ru-RU"/>
            </w:rPr>
          </w:pPr>
        </w:p>
        <w:p w14:paraId="0E9C5F0D" w14:textId="4B047711" w:rsidR="00F73564" w:rsidRPr="00F73564" w:rsidRDefault="00F73564" w:rsidP="00F73564">
          <w:pPr>
            <w:tabs>
              <w:tab w:val="left" w:pos="284"/>
              <w:tab w:val="right" w:leader="dot" w:pos="10194"/>
            </w:tabs>
            <w:spacing w:after="0"/>
            <w:rPr>
              <w:rFonts w:ascii="Times New Roman" w:eastAsia="Times New Roman" w:hAnsi="Times New Roman"/>
              <w:noProof/>
              <w:lang w:eastAsia="ru-RU"/>
            </w:rPr>
          </w:pPr>
          <w:r w:rsidRPr="00F73564"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begin"/>
          </w:r>
          <w:r w:rsidRPr="00F73564">
            <w:rPr>
              <w:rFonts w:ascii="Times New Roman" w:eastAsia="Times New Roman" w:hAnsi="Times New Roman"/>
              <w:sz w:val="24"/>
              <w:szCs w:val="24"/>
              <w:lang w:eastAsia="ru-RU"/>
            </w:rPr>
            <w:instrText xml:space="preserve"> TOC \o "1-3" \h \z \u </w:instrText>
          </w:r>
          <w:r w:rsidRPr="00F73564"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separate"/>
          </w:r>
          <w:hyperlink w:anchor="_Toc145073367" w:history="1">
            <w:r w:rsidRPr="00F73564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u w:val="single"/>
                <w:lang w:eastAsia="ru-RU"/>
              </w:rPr>
              <w:t>2. Комплекс основных характеристик программы</w:t>
            </w:r>
            <w:r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_Toc145073367 \h </w:instrText>
            </w:r>
            <w:r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</w:r>
            <w:r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5D1C20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t>3</w:t>
            </w:r>
            <w:r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14:paraId="1FF71BA3" w14:textId="02191370" w:rsidR="00F73564" w:rsidRPr="00F73564" w:rsidRDefault="00950734" w:rsidP="00F73564">
          <w:pPr>
            <w:tabs>
              <w:tab w:val="left" w:pos="284"/>
              <w:tab w:val="right" w:leader="dot" w:pos="10194"/>
            </w:tabs>
            <w:spacing w:after="0"/>
            <w:rPr>
              <w:rFonts w:ascii="Times New Roman" w:eastAsia="Times New Roman" w:hAnsi="Times New Roman"/>
              <w:noProof/>
              <w:lang w:eastAsia="ru-RU"/>
            </w:rPr>
          </w:pPr>
          <w:hyperlink w:anchor="_Toc145073368" w:history="1">
            <w:r w:rsidR="00F73564" w:rsidRPr="00F73564">
              <w:rPr>
                <w:rFonts w:ascii="Times New Roman" w:eastAsia="Times New Roman" w:hAnsi="Times New Roman"/>
                <w:noProof/>
                <w:sz w:val="24"/>
                <w:szCs w:val="24"/>
                <w:u w:val="single"/>
                <w:lang w:eastAsia="ru-RU"/>
              </w:rPr>
              <w:t>2.1 Пояснительная записка</w: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_Toc145073368 \h </w:instrTex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5D1C20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t>3</w: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14:paraId="65EC129B" w14:textId="149DECEB" w:rsidR="00F73564" w:rsidRPr="00F73564" w:rsidRDefault="00950734" w:rsidP="00F73564">
          <w:pPr>
            <w:tabs>
              <w:tab w:val="left" w:pos="284"/>
              <w:tab w:val="right" w:leader="dot" w:pos="10194"/>
            </w:tabs>
            <w:spacing w:after="0"/>
            <w:rPr>
              <w:rFonts w:ascii="Times New Roman" w:eastAsia="Times New Roman" w:hAnsi="Times New Roman"/>
              <w:noProof/>
              <w:lang w:eastAsia="ru-RU"/>
            </w:rPr>
          </w:pPr>
          <w:hyperlink w:anchor="_Toc145073369" w:history="1">
            <w:r w:rsidR="00F73564" w:rsidRPr="00F73564">
              <w:rPr>
                <w:rFonts w:ascii="Times New Roman" w:eastAsia="Times New Roman" w:hAnsi="Times New Roman"/>
                <w:noProof/>
                <w:sz w:val="24"/>
                <w:szCs w:val="24"/>
                <w:u w:val="single"/>
                <w:lang w:eastAsia="ru-RU"/>
              </w:rPr>
              <w:t>2.2. Цели и задачи программы</w: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_Toc145073369 \h </w:instrTex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5D1C20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t>6</w: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14:paraId="2C92AEB5" w14:textId="299A77C2" w:rsidR="00F73564" w:rsidRPr="00F73564" w:rsidRDefault="00950734" w:rsidP="00F73564">
          <w:pPr>
            <w:tabs>
              <w:tab w:val="left" w:pos="284"/>
              <w:tab w:val="right" w:leader="dot" w:pos="10194"/>
            </w:tabs>
            <w:spacing w:after="0"/>
            <w:rPr>
              <w:rFonts w:ascii="Times New Roman" w:eastAsia="Times New Roman" w:hAnsi="Times New Roman"/>
              <w:noProof/>
              <w:lang w:eastAsia="ru-RU"/>
            </w:rPr>
          </w:pPr>
          <w:hyperlink w:anchor="_Toc145073370" w:history="1">
            <w:r w:rsidR="00F73564" w:rsidRPr="00F73564">
              <w:rPr>
                <w:rFonts w:ascii="Times New Roman" w:eastAsia="Times New Roman" w:hAnsi="Times New Roman"/>
                <w:noProof/>
                <w:sz w:val="24"/>
                <w:szCs w:val="24"/>
                <w:u w:val="single"/>
                <w:lang w:eastAsia="ru-RU"/>
              </w:rPr>
              <w:t>2.3. Содержание общеразвивающей программы</w: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_Toc145073370 \h </w:instrTex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5D1C20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t>7</w: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14:paraId="12452CE6" w14:textId="757948CE" w:rsidR="00F73564" w:rsidRPr="00F73564" w:rsidRDefault="00950734" w:rsidP="00F73564">
          <w:pPr>
            <w:tabs>
              <w:tab w:val="left" w:pos="284"/>
              <w:tab w:val="right" w:leader="dot" w:pos="10194"/>
            </w:tabs>
            <w:spacing w:after="0"/>
            <w:rPr>
              <w:rFonts w:ascii="Times New Roman" w:eastAsia="Times New Roman" w:hAnsi="Times New Roman"/>
              <w:noProof/>
              <w:lang w:eastAsia="ru-RU"/>
            </w:rPr>
          </w:pPr>
          <w:hyperlink w:anchor="_Toc145073371" w:history="1">
            <w:r w:rsidR="00F73564" w:rsidRPr="00F73564">
              <w:rPr>
                <w:rFonts w:ascii="Times New Roman" w:eastAsia="Times New Roman" w:hAnsi="Times New Roman"/>
                <w:noProof/>
                <w:sz w:val="24"/>
                <w:szCs w:val="24"/>
                <w:u w:val="single"/>
                <w:lang w:eastAsia="ru-RU"/>
              </w:rPr>
              <w:t>2.4 Содержание учебно - тематического плана</w: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_Toc145073371 \h </w:instrTex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5D1C20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t>8</w: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14:paraId="02D8308D" w14:textId="4643FA23" w:rsidR="00F73564" w:rsidRPr="00F73564" w:rsidRDefault="00950734" w:rsidP="00F73564">
          <w:pPr>
            <w:tabs>
              <w:tab w:val="left" w:pos="284"/>
              <w:tab w:val="right" w:leader="dot" w:pos="10194"/>
            </w:tabs>
            <w:spacing w:after="0"/>
            <w:rPr>
              <w:rFonts w:ascii="Times New Roman" w:eastAsia="Times New Roman" w:hAnsi="Times New Roman"/>
              <w:noProof/>
              <w:lang w:eastAsia="ru-RU"/>
            </w:rPr>
          </w:pPr>
          <w:hyperlink w:anchor="_Toc145073372" w:history="1">
            <w:r w:rsidR="00F73564" w:rsidRPr="00F73564">
              <w:rPr>
                <w:rFonts w:ascii="Times New Roman" w:eastAsia="Times New Roman" w:hAnsi="Times New Roman"/>
                <w:noProof/>
                <w:sz w:val="24"/>
                <w:szCs w:val="24"/>
                <w:u w:val="single"/>
                <w:lang w:eastAsia="ru-RU"/>
              </w:rPr>
              <w:t>2.5 Планируемые результаты</w: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_Toc145073372 \h </w:instrTex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5D1C20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t>9</w: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14:paraId="3ACB3F28" w14:textId="7459627C" w:rsidR="00F73564" w:rsidRPr="00F73564" w:rsidRDefault="00950734" w:rsidP="00F73564">
          <w:pPr>
            <w:tabs>
              <w:tab w:val="left" w:pos="284"/>
              <w:tab w:val="right" w:leader="dot" w:pos="10194"/>
            </w:tabs>
            <w:spacing w:after="0"/>
            <w:rPr>
              <w:rFonts w:ascii="Times New Roman" w:eastAsia="Times New Roman" w:hAnsi="Times New Roman"/>
              <w:b/>
              <w:bCs/>
              <w:noProof/>
              <w:lang w:eastAsia="ru-RU"/>
            </w:rPr>
          </w:pPr>
          <w:hyperlink w:anchor="_Toc145073373" w:history="1">
            <w:r w:rsidR="00F73564" w:rsidRPr="00F73564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u w:val="single"/>
                <w:lang w:eastAsia="ru-RU"/>
              </w:rPr>
              <w:t>3. Организационно-педагогические условия</w:t>
            </w:r>
            <w:r w:rsidR="00F73564" w:rsidRPr="00F73564">
              <w:rPr>
                <w:rFonts w:ascii="Times New Roman" w:eastAsia="Times New Roman" w:hAnsi="Times New Roman"/>
                <w:b/>
                <w:bCs/>
                <w:noProof/>
                <w:webHidden/>
                <w:sz w:val="24"/>
                <w:szCs w:val="24"/>
                <w:lang w:eastAsia="ru-RU"/>
              </w:rPr>
              <w:tab/>
            </w:r>
            <w:r w:rsidR="00F73564" w:rsidRPr="00F73564">
              <w:rPr>
                <w:rFonts w:ascii="Times New Roman" w:eastAsia="Times New Roman" w:hAnsi="Times New Roman"/>
                <w:b/>
                <w:bCs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="00F73564" w:rsidRPr="00F73564">
              <w:rPr>
                <w:rFonts w:ascii="Times New Roman" w:eastAsia="Times New Roman" w:hAnsi="Times New Roman"/>
                <w:b/>
                <w:bCs/>
                <w:noProof/>
                <w:webHidden/>
                <w:sz w:val="24"/>
                <w:szCs w:val="24"/>
                <w:lang w:eastAsia="ru-RU"/>
              </w:rPr>
              <w:instrText xml:space="preserve"> PAGEREF _Toc145073373 \h </w:instrText>
            </w:r>
            <w:r w:rsidR="00F73564" w:rsidRPr="00F73564">
              <w:rPr>
                <w:rFonts w:ascii="Times New Roman" w:eastAsia="Times New Roman" w:hAnsi="Times New Roman"/>
                <w:b/>
                <w:bCs/>
                <w:noProof/>
                <w:webHidden/>
                <w:sz w:val="24"/>
                <w:szCs w:val="24"/>
                <w:lang w:eastAsia="ru-RU"/>
              </w:rPr>
            </w:r>
            <w:r w:rsidR="00F73564" w:rsidRPr="00F73564">
              <w:rPr>
                <w:rFonts w:ascii="Times New Roman" w:eastAsia="Times New Roman" w:hAnsi="Times New Roman"/>
                <w:b/>
                <w:bCs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5D1C20">
              <w:rPr>
                <w:rFonts w:ascii="Times New Roman" w:eastAsia="Times New Roman" w:hAnsi="Times New Roman"/>
                <w:b/>
                <w:bCs/>
                <w:noProof/>
                <w:webHidden/>
                <w:sz w:val="24"/>
                <w:szCs w:val="24"/>
                <w:lang w:eastAsia="ru-RU"/>
              </w:rPr>
              <w:t>10</w:t>
            </w:r>
            <w:r w:rsidR="00F73564" w:rsidRPr="00F73564">
              <w:rPr>
                <w:rFonts w:ascii="Times New Roman" w:eastAsia="Times New Roman" w:hAnsi="Times New Roman"/>
                <w:b/>
                <w:bCs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14:paraId="2242A246" w14:textId="1AC86BCB" w:rsidR="00F73564" w:rsidRPr="00F73564" w:rsidRDefault="00950734" w:rsidP="00F73564">
          <w:pPr>
            <w:tabs>
              <w:tab w:val="left" w:pos="284"/>
              <w:tab w:val="right" w:leader="dot" w:pos="10194"/>
            </w:tabs>
            <w:spacing w:after="0"/>
            <w:rPr>
              <w:rFonts w:ascii="Times New Roman" w:eastAsia="Times New Roman" w:hAnsi="Times New Roman"/>
              <w:noProof/>
              <w:lang w:eastAsia="ru-RU"/>
            </w:rPr>
          </w:pPr>
          <w:hyperlink w:anchor="_Toc145073374" w:history="1">
            <w:r w:rsidR="00F73564" w:rsidRPr="00F73564">
              <w:rPr>
                <w:rFonts w:ascii="Times New Roman" w:eastAsia="Times New Roman" w:hAnsi="Times New Roman"/>
                <w:noProof/>
                <w:sz w:val="24"/>
                <w:szCs w:val="24"/>
                <w:u w:val="single"/>
                <w:lang w:eastAsia="ru-RU"/>
              </w:rPr>
              <w:t>3.1 Календарный учебный график</w: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_Toc145073374 \h </w:instrTex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5D1C20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t>10</w: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14:paraId="71581F82" w14:textId="069261E1" w:rsidR="00F73564" w:rsidRPr="00F73564" w:rsidRDefault="00950734" w:rsidP="00F73564">
          <w:pPr>
            <w:tabs>
              <w:tab w:val="left" w:pos="284"/>
              <w:tab w:val="right" w:leader="dot" w:pos="10194"/>
            </w:tabs>
            <w:spacing w:after="0"/>
            <w:rPr>
              <w:rFonts w:ascii="Times New Roman" w:eastAsia="Times New Roman" w:hAnsi="Times New Roman"/>
              <w:noProof/>
              <w:lang w:eastAsia="ru-RU"/>
            </w:rPr>
          </w:pPr>
          <w:hyperlink w:anchor="_Toc145073375" w:history="1">
            <w:r w:rsidR="00F73564" w:rsidRPr="00F73564">
              <w:rPr>
                <w:rFonts w:ascii="Times New Roman" w:eastAsia="Times New Roman" w:hAnsi="Times New Roman"/>
                <w:noProof/>
                <w:sz w:val="24"/>
                <w:szCs w:val="24"/>
                <w:u w:val="single"/>
                <w:lang w:eastAsia="ru-RU"/>
              </w:rPr>
              <w:t>3.2 Условия реализации программы</w: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_Toc145073375 \h </w:instrTex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5D1C20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t>11</w: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14:paraId="5CBDB463" w14:textId="5949A044" w:rsidR="00F73564" w:rsidRPr="00F73564" w:rsidRDefault="00950734" w:rsidP="00F73564">
          <w:pPr>
            <w:tabs>
              <w:tab w:val="left" w:pos="284"/>
              <w:tab w:val="right" w:leader="dot" w:pos="10194"/>
            </w:tabs>
            <w:spacing w:after="0"/>
            <w:rPr>
              <w:rFonts w:ascii="Times New Roman" w:eastAsia="Times New Roman" w:hAnsi="Times New Roman"/>
              <w:noProof/>
              <w:lang w:eastAsia="ru-RU"/>
            </w:rPr>
          </w:pPr>
          <w:hyperlink w:anchor="_Toc145073376" w:history="1">
            <w:r w:rsidR="00F73564" w:rsidRPr="00F73564">
              <w:rPr>
                <w:rFonts w:ascii="Times New Roman" w:eastAsia="Times New Roman" w:hAnsi="Times New Roman"/>
                <w:noProof/>
                <w:sz w:val="24"/>
                <w:szCs w:val="24"/>
                <w:u w:val="single"/>
                <w:lang w:eastAsia="ru-RU"/>
              </w:rPr>
              <w:t>3.3 Формы аттестации / контроля</w: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_Toc145073376 \h </w:instrTex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5D1C20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t>12</w: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14:paraId="74BE2509" w14:textId="5FD87BE8" w:rsidR="00F73564" w:rsidRPr="00F73564" w:rsidRDefault="00950734" w:rsidP="00F73564">
          <w:pPr>
            <w:tabs>
              <w:tab w:val="left" w:pos="284"/>
              <w:tab w:val="right" w:leader="dot" w:pos="10194"/>
            </w:tabs>
            <w:spacing w:after="0"/>
            <w:rPr>
              <w:rFonts w:ascii="Times New Roman" w:eastAsia="Times New Roman" w:hAnsi="Times New Roman"/>
              <w:noProof/>
              <w:lang w:eastAsia="ru-RU"/>
            </w:rPr>
          </w:pPr>
          <w:hyperlink w:anchor="_Toc145073377" w:history="1">
            <w:r w:rsidR="00F73564" w:rsidRPr="00F73564">
              <w:rPr>
                <w:rFonts w:ascii="Times New Roman" w:eastAsia="Times New Roman" w:hAnsi="Times New Roman"/>
                <w:noProof/>
                <w:sz w:val="24"/>
                <w:szCs w:val="24"/>
                <w:u w:val="single"/>
                <w:lang w:eastAsia="ru-RU"/>
              </w:rPr>
              <w:t xml:space="preserve">4. </w:t>
            </w:r>
            <w:r w:rsidR="00F73564" w:rsidRPr="00F73564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u w:val="single"/>
                <w:lang w:eastAsia="ru-RU"/>
              </w:rPr>
              <w:t>Список литературы</w: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_Toc145073377 \h </w:instrTex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5D1C20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t>15</w:t>
            </w:r>
            <w:r w:rsidR="00F73564" w:rsidRPr="00F73564">
              <w:rPr>
                <w:rFonts w:ascii="Times New Roman" w:eastAsia="Times New Roman" w:hAnsi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14:paraId="3D9FB9C3" w14:textId="77777777" w:rsidR="00F73564" w:rsidRPr="00F73564" w:rsidRDefault="00F73564" w:rsidP="00F73564">
          <w:pPr>
            <w:spacing w:after="0"/>
            <w:rPr>
              <w:rFonts w:ascii="Times New Roman" w:eastAsia="Times New Roman" w:hAnsi="Times New Roman"/>
              <w:sz w:val="24"/>
              <w:szCs w:val="24"/>
              <w:lang w:eastAsia="ru-RU"/>
            </w:rPr>
          </w:pPr>
          <w:r w:rsidRPr="00F73564"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end"/>
          </w:r>
        </w:p>
      </w:sdtContent>
    </w:sdt>
    <w:p w14:paraId="33A65278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EB69D43" w14:textId="77777777" w:rsidR="00F73564" w:rsidRPr="00F73564" w:rsidRDefault="00F73564" w:rsidP="00F73564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0EBBDAC0" w14:textId="77777777" w:rsidR="00F73564" w:rsidRPr="00F73564" w:rsidRDefault="00F73564" w:rsidP="00F73564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57C3AF32" w14:textId="77777777" w:rsidR="00F73564" w:rsidRPr="00F73564" w:rsidRDefault="00F73564" w:rsidP="00F73564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0924FAE4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6AB9BB9E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725F7E7A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5484059B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67D7EBBD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617BA918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6012EC16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50F7F72F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53D2B531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557E00F3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5DF7568C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74C024C1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0A4EEF89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11481225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14ECD1D6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5C3AC1A7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55240560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61EF0851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2A1F0077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0261A46F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76EDE992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20268F89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5978427D" w14:textId="3ED2C12D" w:rsidR="00373446" w:rsidRDefault="00373446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3649A66D" w14:textId="77777777" w:rsidR="00373446" w:rsidRDefault="00373446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14:paraId="7CE3829D" w14:textId="77777777" w:rsidR="00373446" w:rsidRPr="00F73564" w:rsidRDefault="00373446" w:rsidP="00F7356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1C11C64D" w14:textId="77777777" w:rsidR="00F73564" w:rsidRPr="00F73564" w:rsidRDefault="00F73564" w:rsidP="00F73564">
      <w:pPr>
        <w:spacing w:after="0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1" w:name="_Toc145073367"/>
      <w:r w:rsidRPr="00F73564">
        <w:rPr>
          <w:rFonts w:ascii="Times New Roman" w:hAnsi="Times New Roman"/>
          <w:b/>
          <w:sz w:val="24"/>
          <w:szCs w:val="24"/>
        </w:rPr>
        <w:lastRenderedPageBreak/>
        <w:t>2. Комплекс основных характеристик программы</w:t>
      </w:r>
      <w:bookmarkEnd w:id="1"/>
    </w:p>
    <w:p w14:paraId="70F14359" w14:textId="77777777" w:rsidR="00F73564" w:rsidRPr="00F73564" w:rsidRDefault="00F73564" w:rsidP="00F73564">
      <w:pPr>
        <w:spacing w:after="0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2" w:name="_Toc145073250"/>
      <w:bookmarkStart w:id="3" w:name="_Toc145073368"/>
      <w:r w:rsidRPr="00F73564">
        <w:rPr>
          <w:rFonts w:ascii="Times New Roman" w:hAnsi="Times New Roman"/>
          <w:b/>
          <w:sz w:val="24"/>
          <w:szCs w:val="24"/>
        </w:rPr>
        <w:t>2.1 Пояснительная записка</w:t>
      </w:r>
      <w:bookmarkEnd w:id="2"/>
      <w:bookmarkEnd w:id="3"/>
    </w:p>
    <w:p w14:paraId="72B1A331" w14:textId="77777777" w:rsidR="00F73564" w:rsidRPr="00F73564" w:rsidRDefault="00F73564" w:rsidP="00F73564">
      <w:pPr>
        <w:spacing w:after="0"/>
        <w:contextualSpacing/>
        <w:jc w:val="center"/>
        <w:rPr>
          <w:sz w:val="24"/>
          <w:szCs w:val="24"/>
        </w:rPr>
      </w:pPr>
    </w:p>
    <w:p w14:paraId="23CE845E" w14:textId="77777777" w:rsidR="00F73564" w:rsidRPr="00F73564" w:rsidRDefault="00F73564" w:rsidP="00F73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Направленность.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Данная дополнительная общеобразовательная общеразвивающая программа носит художественно-эстетическую направленность, так как она направлена на формирование художественного и эстетического вкуса.</w:t>
      </w:r>
    </w:p>
    <w:p w14:paraId="44B8BD79" w14:textId="77777777" w:rsidR="00F73564" w:rsidRPr="00F73564" w:rsidRDefault="00F73564" w:rsidP="00F73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t>Актуальность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. Совершенствование системы музыкального образования — не только задача педагогов-практиков, но и актуальная проблема фундаментальной педагогической науки, динамично меняющейся в условиях современной музыкальной жизни. Речь идёт о новых тенденциях музыкальной жизни общества, позволяющих говорить о качественном уровне насыщения «звуковой среды», в которой формируется личность будущего музыканта и слушателя.</w:t>
      </w:r>
    </w:p>
    <w:p w14:paraId="7E49B50D" w14:textId="77777777" w:rsidR="00F73564" w:rsidRPr="00F73564" w:rsidRDefault="00F73564" w:rsidP="00F73564">
      <w:pPr>
        <w:shd w:val="clear" w:color="auto" w:fill="FFFFFF"/>
        <w:spacing w:after="0"/>
        <w:ind w:firstLine="709"/>
        <w:jc w:val="both"/>
        <w:rPr>
          <w:rFonts w:ascii="inherit" w:eastAsia="Times New Roman" w:hAnsi="inherit" w:cs="Arial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В детской психологии и методике развития речи дошкольников хорошо известна роль становления слуха и формирования ритмических способностей. Установлено, что сниженный слух и, как следствие этого, плохое восприятие ритмической структуры звуковой среды, резко тормозят формирование экспрессивной речи в раннем возрасте.</w:t>
      </w:r>
    </w:p>
    <w:p w14:paraId="6CB3BBB7" w14:textId="77777777" w:rsidR="00F73564" w:rsidRPr="00F73564" w:rsidRDefault="00F73564" w:rsidP="00F7356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Если чувство ритма несовершенно, то замедляется становление развернутой (слитной) речи, она невыразительна и слабо интонирована; дошкольник говорит примитивно, используя короткие отрывочные высказывания. И в дальнейшем слабое развитие слуховых и моторных способностей, тормозит развитие ребенка, ограничивая не только сферу интеллектуальной деятельности, но и общение со сверстниками.</w:t>
      </w:r>
    </w:p>
    <w:p w14:paraId="46354F65" w14:textId="266FF71C" w:rsidR="00F73564" w:rsidRPr="00F73564" w:rsidRDefault="00F73564" w:rsidP="00F73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Дополнительная образовательная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Детский оркестр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» по развитию музыкально-творческих способностей детей дошкольного возраста через обучение игре на детских музыкальных инструментах с детьми </w:t>
      </w:r>
      <w:r w:rsidR="00F768C4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- 7 лет </w:t>
      </w:r>
      <w:r w:rsidRPr="00F73564">
        <w:rPr>
          <w:rFonts w:ascii="Times New Roman" w:eastAsia="Times New Roman" w:hAnsi="Times New Roman"/>
          <w:iCs/>
          <w:sz w:val="24"/>
          <w:szCs w:val="24"/>
          <w:bdr w:val="none" w:sz="0" w:space="0" w:color="auto" w:frame="1"/>
          <w:lang w:eastAsia="ru-RU"/>
        </w:rPr>
        <w:t>разработана в соответствии со следующими нормативными документами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0633AF89" w14:textId="77777777" w:rsidR="00F73564" w:rsidRPr="00F73564" w:rsidRDefault="00F73564" w:rsidP="00F73564">
      <w:pPr>
        <w:numPr>
          <w:ilvl w:val="0"/>
          <w:numId w:val="4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bookmarkStart w:id="4" w:name="_Hlk145417583"/>
      <w:r w:rsidRPr="00F73564">
        <w:rPr>
          <w:rFonts w:ascii="Times New Roman" w:hAnsi="Times New Roman"/>
          <w:sz w:val="24"/>
          <w:szCs w:val="24"/>
        </w:rPr>
        <w:t>Федеральный закон от 29 декабря 2012 г. № 273-ФЗ «Об образовании в Российской Федерации» (с изменениями и дополнениями);</w:t>
      </w:r>
    </w:p>
    <w:p w14:paraId="07E1C615" w14:textId="77777777" w:rsidR="00F73564" w:rsidRPr="00F73564" w:rsidRDefault="00F73564" w:rsidP="00F73564">
      <w:pPr>
        <w:numPr>
          <w:ilvl w:val="0"/>
          <w:numId w:val="4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Федеральный закон от 13 июля 2020 года № 189-ФЗ «О государственном (муниципальном) социальном заказе на оказание государственных (муниципальных) услуг в социальной сфере»;</w:t>
      </w:r>
    </w:p>
    <w:p w14:paraId="7B78C6A7" w14:textId="77777777" w:rsidR="00F73564" w:rsidRPr="00F73564" w:rsidRDefault="00F73564" w:rsidP="00F73564">
      <w:pPr>
        <w:numPr>
          <w:ilvl w:val="0"/>
          <w:numId w:val="4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Приказ Министерства труда и социальной защиты Российской Федерации от 22.09.2021 № 652н «Об утверждении профессионального стандарта «Педагог дополнительного образования детей и взрослых»;</w:t>
      </w:r>
    </w:p>
    <w:p w14:paraId="6369E941" w14:textId="77777777" w:rsidR="00F73564" w:rsidRPr="00F73564" w:rsidRDefault="00F73564" w:rsidP="00F73564">
      <w:pPr>
        <w:numPr>
          <w:ilvl w:val="0"/>
          <w:numId w:val="4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Приказ Министерства здравоохранения и социального развития Российской Федерации от 26.08.2010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образования»;</w:t>
      </w:r>
    </w:p>
    <w:p w14:paraId="712654BA" w14:textId="77777777" w:rsidR="00F73564" w:rsidRPr="00F73564" w:rsidRDefault="00F73564" w:rsidP="00F73564">
      <w:pPr>
        <w:numPr>
          <w:ilvl w:val="0"/>
          <w:numId w:val="4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Концепции развития дополнительного образования детей до 2030 года, утвержденной распоряжением Правительства Российской Федерации от 31.03.2022 № 678-р;</w:t>
      </w:r>
    </w:p>
    <w:p w14:paraId="668D55E9" w14:textId="77777777" w:rsidR="00F73564" w:rsidRPr="00F73564" w:rsidRDefault="00F73564" w:rsidP="00F73564">
      <w:pPr>
        <w:numPr>
          <w:ilvl w:val="0"/>
          <w:numId w:val="4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5725ACAD" w14:textId="77777777" w:rsidR="00F73564" w:rsidRPr="00F73564" w:rsidRDefault="00F73564" w:rsidP="00F73564">
      <w:pPr>
        <w:numPr>
          <w:ilvl w:val="0"/>
          <w:numId w:val="4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lastRenderedPageBreak/>
        <w:t>Письмо Минобрнауки России «О направлении информации» / Методические рекомендации по проектированию дополнительных общеразвивающих программ (включая разноуровневые программы)» (от 18 ноября 2015 г. № 09-3242);</w:t>
      </w:r>
    </w:p>
    <w:p w14:paraId="5B5E4B4D" w14:textId="77777777" w:rsidR="00F73564" w:rsidRPr="00F73564" w:rsidRDefault="00F73564" w:rsidP="00F73564">
      <w:pPr>
        <w:numPr>
          <w:ilvl w:val="0"/>
          <w:numId w:val="4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Методические рекомендации по организации независимой оценки качества дополнительного образования детей, направленными письмом Министерства образования и науки Российской Федерации от 28.04.2017 № ВК-1232/09;</w:t>
      </w:r>
    </w:p>
    <w:p w14:paraId="4B7BBCBD" w14:textId="77777777" w:rsidR="00F73564" w:rsidRPr="00F73564" w:rsidRDefault="00F73564" w:rsidP="00F73564">
      <w:pPr>
        <w:numPr>
          <w:ilvl w:val="0"/>
          <w:numId w:val="4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Постановление Главного санитарного врача РФ от 28.09 2020 года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молодёжи»;</w:t>
      </w:r>
    </w:p>
    <w:p w14:paraId="65046A7C" w14:textId="77777777" w:rsidR="00F73564" w:rsidRPr="00F73564" w:rsidRDefault="00F73564" w:rsidP="00F73564">
      <w:pPr>
        <w:numPr>
          <w:ilvl w:val="0"/>
          <w:numId w:val="4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7576105A" w14:textId="77777777" w:rsidR="00F73564" w:rsidRPr="00F73564" w:rsidRDefault="00F73564" w:rsidP="00F73564">
      <w:pPr>
        <w:numPr>
          <w:ilvl w:val="0"/>
          <w:numId w:val="4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Приказ Министерства образования и молодежной политики Свердловской области от 29.06.2023 № 785-Д «Об утверждении Требований к условиям и порядку оказания государственной услуги в социальной сфере «Реализация дополнительных общеразвивающих программ» в соответствии с социальным сертификатом»;</w:t>
      </w:r>
    </w:p>
    <w:bookmarkEnd w:id="4"/>
    <w:p w14:paraId="36290055" w14:textId="77777777" w:rsidR="00F73564" w:rsidRPr="00F73564" w:rsidRDefault="00F73564" w:rsidP="00F7356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Одной из форм коллективной музыкальной деятельности в детском саду является игра в оркестре (ансамбле). Исполнительство на детских музыкальных инструментах – важный вид деятельности детей в процессе музыкально-эстетического воспитания в дошкольных учреждениях наряду с пением, слушанием музыки, музыкально-ритмическими движениями.</w:t>
      </w:r>
    </w:p>
    <w:p w14:paraId="5DFE9CEF" w14:textId="77777777" w:rsidR="00F73564" w:rsidRPr="00F73564" w:rsidRDefault="00F73564" w:rsidP="00F73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Инструментальное музицирование является органической частью детской музыкальной культуры. Музыкальные инструменты составляют самую привлекательную для детей область музыки. Благодаря им, ребенок с раннего детства приобщается к миру звуков, исследуя и познавая с помощью его выразительных свойств окружающую действительность. Несмотря на положительные теоретические и практические предпосылки, создание детского оркестра до сих пор остается в стадии становления. Такое положение вызвано рядом объективных факторов: отсутствием системного подхода в организации оркестров детских элементарных инструментов, соответствующей программы, необходимого инструментария и репертуара, недостаточной разработкой методического материала и готовности педагога к работе в данной области.</w:t>
      </w:r>
    </w:p>
    <w:p w14:paraId="0BD777C9" w14:textId="77777777" w:rsidR="00F73564" w:rsidRPr="00F73564" w:rsidRDefault="00F73564" w:rsidP="00F7356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735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Отличительной особенностью программы</w:t>
      </w:r>
      <w:r w:rsidRPr="00F73564">
        <w:rPr>
          <w:rFonts w:ascii="Times New Roman" w:eastAsia="Times New Roman" w:hAnsi="Times New Roman"/>
          <w:sz w:val="24"/>
          <w:szCs w:val="24"/>
        </w:rPr>
        <w:t xml:space="preserve"> является использование принципа интеграции видов детской деятельности в процессе занятий: музыкальной, двигательной, коммуникативной, познавательно-исследовательской, продуктивной.</w:t>
      </w:r>
    </w:p>
    <w:p w14:paraId="641B1044" w14:textId="77777777" w:rsidR="00F73564" w:rsidRPr="00F73564" w:rsidRDefault="00F73564" w:rsidP="00F7356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</w:rPr>
        <w:t>Программа решает одну из актуальных задач современного времени – воспитание чувства патриотизма, уважения к российским традициям через знакомство с русскими народными музыкальными инструментами и игру на них.</w:t>
      </w:r>
    </w:p>
    <w:p w14:paraId="7D4BEE05" w14:textId="77777777" w:rsidR="00F73564" w:rsidRPr="00F73564" w:rsidRDefault="00F73564" w:rsidP="00F7356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Педагогическая целесообразность 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заключается в следующем:</w:t>
      </w:r>
    </w:p>
    <w:p w14:paraId="64F7368B" w14:textId="77777777" w:rsidR="00F73564" w:rsidRPr="00F73564" w:rsidRDefault="00F73564" w:rsidP="00F7356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Коллективная музыкальная деятельная деятельность формирует чувство коллективизма, партнерства, которое опирается на личную ответственность за общее дело, помогает преодолеть чувство неуверенности, робость, пробуждает интерес к музыкальным занятиям, развивает музыкальный слух, внимание, воспитывает дисциплинированность, усидчивость, художественный вкус.</w:t>
      </w:r>
    </w:p>
    <w:p w14:paraId="7AF44EBB" w14:textId="77777777" w:rsidR="00F73564" w:rsidRPr="00F73564" w:rsidRDefault="00F73564" w:rsidP="00F7356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В процессе музыкальной деятельности дети учатся понимать, что их окружает мир звуков, а при выполнении творческих заданий у них развиваются внимательность, умение 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сопоставлять и анализировать, комбинировать, находить связи и зависимости - все то, что в совокупности способствует развитию творческих способностей.</w:t>
      </w:r>
    </w:p>
    <w:p w14:paraId="097D4CC7" w14:textId="27FA5887" w:rsidR="00F73564" w:rsidRPr="00F73564" w:rsidRDefault="00F73564" w:rsidP="00F73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t>Возраст детей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. Программа предназначена для детей старшего дошкольного возраста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-7 лет).</w:t>
      </w:r>
    </w:p>
    <w:p w14:paraId="26F7370D" w14:textId="77777777" w:rsidR="00F73564" w:rsidRPr="00F73564" w:rsidRDefault="00F73564" w:rsidP="00F7356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Режим занятий:</w:t>
      </w:r>
    </w:p>
    <w:p w14:paraId="7507AF82" w14:textId="77777777" w:rsidR="00F73564" w:rsidRPr="00F73564" w:rsidRDefault="00F73564" w:rsidP="00F73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Занятия проходят два раза в неделю. </w:t>
      </w:r>
    </w:p>
    <w:p w14:paraId="42E4FA80" w14:textId="18CC937B" w:rsidR="00F73564" w:rsidRPr="00F73564" w:rsidRDefault="00F73564" w:rsidP="00F73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Продолжительность занятий</w:t>
      </w:r>
      <w:r w:rsidR="004730DE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25-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30 минут.</w:t>
      </w:r>
    </w:p>
    <w:p w14:paraId="656AC61B" w14:textId="77777777" w:rsidR="00F73564" w:rsidRPr="00F73564" w:rsidRDefault="00F73564" w:rsidP="00F73564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Индивидуальная работа от 10 до 15 минут.</w:t>
      </w:r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14:paraId="4C3EF032" w14:textId="12807ABB" w:rsidR="00F73564" w:rsidRPr="00F73564" w:rsidRDefault="00F73564" w:rsidP="00F73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t>Срок реализации программы.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Данная программа рассчитана</w:t>
      </w:r>
      <w:r w:rsidR="00C06C68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детей 5-7 лет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на </w:t>
      </w:r>
      <w:r w:rsidR="00C06C68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06C68">
        <w:rPr>
          <w:rFonts w:ascii="Times New Roman" w:eastAsia="Times New Roman" w:hAnsi="Times New Roman"/>
          <w:sz w:val="24"/>
          <w:szCs w:val="24"/>
          <w:lang w:eastAsia="ru-RU"/>
        </w:rPr>
        <w:t xml:space="preserve">месяцев (февраль - июнь) 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2025 учебный год. </w:t>
      </w:r>
    </w:p>
    <w:p w14:paraId="259187B5" w14:textId="77777777" w:rsidR="00F73564" w:rsidRPr="00F73564" w:rsidRDefault="00F73564" w:rsidP="00F73564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B0FE08D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B266B1A" w14:textId="4EAB9CEA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8AFACF4" w14:textId="768ACE5A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61B3800" w14:textId="1D4021A8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057F2B6" w14:textId="0907114E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F2F8100" w14:textId="0C74C887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73D8954" w14:textId="0ECA54C1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3221FB2" w14:textId="4F26B040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A44771F" w14:textId="4F9AB202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CABD715" w14:textId="67673118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CD35848" w14:textId="52EEB7F1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B138712" w14:textId="2731944F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4135B37" w14:textId="659F0F84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223202F" w14:textId="38966DC3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DFD9EA3" w14:textId="05BBDA64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2B5D585" w14:textId="64CD02B7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7EE178D" w14:textId="740A335E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661915D" w14:textId="28126C23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5CB3BE7" w14:textId="40C5E7CE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35AB058" w14:textId="492BBFAA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E64B03B" w14:textId="67C9883F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97CB74C" w14:textId="0090B35C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A3D6E3E" w14:textId="31BB259B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39E6B85" w14:textId="1F8FC0B5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8E0AF1A" w14:textId="0EAA6000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9319487" w14:textId="3E1BBF2F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9823422" w14:textId="2316CFD3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D2F9277" w14:textId="6512BDA3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021153" w14:textId="395F6156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260553" w14:textId="1CA6F5E8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C3473F6" w14:textId="1351846E" w:rsid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9521E31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BE76ACF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DBC1FBA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519F0CB" w14:textId="77777777" w:rsidR="00F73564" w:rsidRPr="00F73564" w:rsidRDefault="00F73564" w:rsidP="00F73564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5" w:name="_Toc145073251"/>
      <w:bookmarkStart w:id="6" w:name="_Toc145073369"/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2.2. Цели и задачи программы</w:t>
      </w:r>
      <w:bookmarkEnd w:id="5"/>
      <w:bookmarkEnd w:id="6"/>
    </w:p>
    <w:p w14:paraId="5F378DDC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14A2342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437A239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t>Цель: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bookmarkStart w:id="7" w:name="_Hlk145072557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совершенствовать и развивать музыкальные способности детей через игру на детских музыкальных инструментах.</w:t>
      </w:r>
      <w:bookmarkEnd w:id="7"/>
    </w:p>
    <w:p w14:paraId="2557394E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Задачи:</w:t>
      </w:r>
    </w:p>
    <w:p w14:paraId="1E3E1B96" w14:textId="77777777" w:rsidR="00F73564" w:rsidRPr="00F73564" w:rsidRDefault="00F73564" w:rsidP="00F73564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Обогащать опыт детей по восприятию музыки;</w:t>
      </w:r>
    </w:p>
    <w:p w14:paraId="4FB51073" w14:textId="77777777" w:rsidR="00F73564" w:rsidRPr="00F73564" w:rsidRDefault="00F73564" w:rsidP="00F73564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Учить детей правильным приёмам звукоизвлечения;</w:t>
      </w:r>
    </w:p>
    <w:p w14:paraId="7044E623" w14:textId="77777777" w:rsidR="00F73564" w:rsidRPr="00F73564" w:rsidRDefault="00F73564" w:rsidP="00F73564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Учить детей играть на музыкальных инструментах индивидуально и в ансамбле;</w:t>
      </w:r>
    </w:p>
    <w:p w14:paraId="1E3DCF2B" w14:textId="77777777" w:rsidR="00F73564" w:rsidRPr="00F73564" w:rsidRDefault="00F73564" w:rsidP="00F73564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Учить взаимодействовать, уступать друг другу, договариваться о совместном музицировании.</w:t>
      </w:r>
    </w:p>
    <w:p w14:paraId="4441613D" w14:textId="77777777" w:rsidR="00F73564" w:rsidRPr="00F73564" w:rsidRDefault="00F73564" w:rsidP="00F73564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Развивать творческую активность, художественный вкус; приобщать к инструментальной музыке и самостоятельному осмысленному музицированию.</w:t>
      </w:r>
    </w:p>
    <w:p w14:paraId="1B3C38FB" w14:textId="77777777" w:rsidR="00F73564" w:rsidRPr="00F73564" w:rsidRDefault="00F73564" w:rsidP="00F73564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Развивать умение договариваться и соотносить свои замыслы с замыслами других детей.</w:t>
      </w:r>
    </w:p>
    <w:p w14:paraId="7062A429" w14:textId="77777777" w:rsidR="00F73564" w:rsidRPr="00F73564" w:rsidRDefault="00F73564" w:rsidP="00F73564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Воспитывать у дошкольников интерес к детским музыкальным инструментам, желание научиться играть на них;</w:t>
      </w:r>
    </w:p>
    <w:p w14:paraId="1340B4D4" w14:textId="77777777" w:rsidR="00F73564" w:rsidRPr="00F73564" w:rsidRDefault="00F73564" w:rsidP="00F73564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Воспитывать у детей чувство ритма, различать музыкальные инструменты по тембру и внешнему виду.</w:t>
      </w:r>
    </w:p>
    <w:p w14:paraId="3465ED47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4C827A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3365950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70D277A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EB07638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B428C5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48CF305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E53DE69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2882296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A39010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CDA78CD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45912CA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327957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65F404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4F2F7F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DDDE04B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3F29030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924D57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6ADDC85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6F1B2F4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16B3646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0DEA2D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5DDBCE1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A3D962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6D74FAF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5E30C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5432ED" w14:textId="77777777" w:rsidR="00F73564" w:rsidRPr="00F73564" w:rsidRDefault="00F73564" w:rsidP="00F73564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8" w:name="_Toc145073252"/>
      <w:bookmarkStart w:id="9" w:name="_Toc145073370"/>
      <w:r w:rsidRPr="00F735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2.3. Содержание общеразвивающей программы</w:t>
      </w:r>
      <w:bookmarkEnd w:id="8"/>
      <w:bookmarkEnd w:id="9"/>
    </w:p>
    <w:p w14:paraId="363F1536" w14:textId="77777777" w:rsidR="00F73564" w:rsidRPr="00F73564" w:rsidRDefault="00F73564" w:rsidP="00470C7D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D1D8066" w14:textId="30E5DD28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  <w:proofErr w:type="spellStart"/>
      <w:r w:rsidRPr="00F73564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Учебно</w:t>
      </w:r>
      <w:proofErr w:type="spellEnd"/>
      <w:r w:rsidRPr="00F73564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–тематический план</w:t>
      </w:r>
    </w:p>
    <w:p w14:paraId="5FD3A357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10456" w:type="dxa"/>
        <w:tblInd w:w="-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8"/>
        <w:gridCol w:w="5747"/>
        <w:gridCol w:w="3531"/>
      </w:tblGrid>
      <w:tr w:rsidR="00F73564" w:rsidRPr="00F73564" w14:paraId="3EE21006" w14:textId="77777777" w:rsidTr="00F73564">
        <w:trPr>
          <w:trHeight w:val="150"/>
        </w:trPr>
        <w:tc>
          <w:tcPr>
            <w:tcW w:w="1178" w:type="dxa"/>
          </w:tcPr>
          <w:p w14:paraId="61EA39A5" w14:textId="77777777" w:rsidR="00F73564" w:rsidRPr="00F73564" w:rsidRDefault="00F73564" w:rsidP="00F73564">
            <w:pPr>
              <w:spacing w:after="0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bookmarkStart w:id="10" w:name="_Hlk80775567"/>
            <w:r w:rsidRPr="00F7356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5747" w:type="dxa"/>
          </w:tcPr>
          <w:p w14:paraId="71B24BED" w14:textId="56644BE9" w:rsidR="00F73564" w:rsidRPr="00F73564" w:rsidRDefault="00C06C68" w:rsidP="00F73564">
            <w:pPr>
              <w:spacing w:after="0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«Марш Радецкого»</w:t>
            </w:r>
            <w:r w:rsidR="00F73564" w:rsidRPr="00F735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И.Штраус</w:t>
            </w:r>
            <w:proofErr w:type="spellEnd"/>
          </w:p>
        </w:tc>
        <w:tc>
          <w:tcPr>
            <w:tcW w:w="3531" w:type="dxa"/>
          </w:tcPr>
          <w:p w14:paraId="0750B951" w14:textId="78CA20A1" w:rsidR="00F73564" w:rsidRPr="00F73564" w:rsidRDefault="00AC6B3E" w:rsidP="00C06C68">
            <w:pPr>
              <w:spacing w:after="0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73564" w:rsidRPr="00F73564" w14:paraId="6E984815" w14:textId="77777777" w:rsidTr="00F73564">
        <w:trPr>
          <w:trHeight w:val="150"/>
        </w:trPr>
        <w:tc>
          <w:tcPr>
            <w:tcW w:w="1178" w:type="dxa"/>
          </w:tcPr>
          <w:p w14:paraId="018D877B" w14:textId="77777777" w:rsidR="00F73564" w:rsidRPr="00F73564" w:rsidRDefault="00F73564" w:rsidP="00F73564">
            <w:pPr>
              <w:spacing w:after="0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5747" w:type="dxa"/>
          </w:tcPr>
          <w:p w14:paraId="2D93303C" w14:textId="2E7194C0" w:rsidR="00F73564" w:rsidRPr="00F73564" w:rsidRDefault="00C06C68" w:rsidP="00F73564">
            <w:pPr>
              <w:spacing w:after="0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 Элизе» Л.В. Бетховен</w:t>
            </w:r>
          </w:p>
        </w:tc>
        <w:tc>
          <w:tcPr>
            <w:tcW w:w="3531" w:type="dxa"/>
          </w:tcPr>
          <w:p w14:paraId="02AE2A45" w14:textId="77777777" w:rsidR="00F73564" w:rsidRPr="00F73564" w:rsidRDefault="00F73564" w:rsidP="00F73564">
            <w:pPr>
              <w:spacing w:after="0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73564" w:rsidRPr="00F73564" w14:paraId="7B88DC19" w14:textId="77777777" w:rsidTr="00F73564">
        <w:trPr>
          <w:trHeight w:val="150"/>
        </w:trPr>
        <w:tc>
          <w:tcPr>
            <w:tcW w:w="1178" w:type="dxa"/>
          </w:tcPr>
          <w:p w14:paraId="631239DD" w14:textId="77777777" w:rsidR="00F73564" w:rsidRPr="00F73564" w:rsidRDefault="00F73564" w:rsidP="00F73564">
            <w:pPr>
              <w:spacing w:after="0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5747" w:type="dxa"/>
          </w:tcPr>
          <w:p w14:paraId="4D42BF8E" w14:textId="249B18A9" w:rsidR="00F73564" w:rsidRPr="00F73564" w:rsidRDefault="00C06C68" w:rsidP="00F73564">
            <w:pPr>
              <w:spacing w:after="0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Яблочко</w:t>
            </w:r>
          </w:p>
        </w:tc>
        <w:tc>
          <w:tcPr>
            <w:tcW w:w="3531" w:type="dxa"/>
          </w:tcPr>
          <w:p w14:paraId="14BB967C" w14:textId="67DA18F3" w:rsidR="00F73564" w:rsidRPr="00F73564" w:rsidRDefault="00AC6B3E" w:rsidP="00F73564">
            <w:pPr>
              <w:spacing w:after="0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F73564" w:rsidRPr="00F73564" w14:paraId="781D6A25" w14:textId="77777777" w:rsidTr="00F73564">
        <w:trPr>
          <w:trHeight w:val="150"/>
        </w:trPr>
        <w:tc>
          <w:tcPr>
            <w:tcW w:w="1178" w:type="dxa"/>
          </w:tcPr>
          <w:p w14:paraId="4C70AF1B" w14:textId="77777777" w:rsidR="00F73564" w:rsidRPr="00F73564" w:rsidRDefault="00F73564" w:rsidP="00F73564">
            <w:pPr>
              <w:spacing w:after="0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5747" w:type="dxa"/>
          </w:tcPr>
          <w:p w14:paraId="19FA7AC0" w14:textId="7AE1BA70" w:rsidR="00F73564" w:rsidRPr="00F73564" w:rsidRDefault="00C06C68" w:rsidP="00F73564">
            <w:pPr>
              <w:spacing w:after="0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Ах, вы сени</w:t>
            </w:r>
          </w:p>
        </w:tc>
        <w:tc>
          <w:tcPr>
            <w:tcW w:w="3531" w:type="dxa"/>
          </w:tcPr>
          <w:p w14:paraId="3943C65B" w14:textId="77777777" w:rsidR="00F73564" w:rsidRPr="00F73564" w:rsidRDefault="00F73564" w:rsidP="00F73564">
            <w:pPr>
              <w:spacing w:after="0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06C68" w:rsidRPr="00F73564" w14:paraId="5B39F3B2" w14:textId="77777777" w:rsidTr="00F73564">
        <w:trPr>
          <w:trHeight w:val="150"/>
        </w:trPr>
        <w:tc>
          <w:tcPr>
            <w:tcW w:w="1178" w:type="dxa"/>
          </w:tcPr>
          <w:p w14:paraId="378A7E96" w14:textId="459E9AD4" w:rsidR="00C06C68" w:rsidRPr="00F73564" w:rsidRDefault="00C06C68" w:rsidP="00F73564">
            <w:pPr>
              <w:spacing w:after="0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5747" w:type="dxa"/>
          </w:tcPr>
          <w:p w14:paraId="57270666" w14:textId="71311545" w:rsidR="00C06C68" w:rsidRPr="00F73564" w:rsidRDefault="00AC6B3E" w:rsidP="00F73564">
            <w:pPr>
              <w:spacing w:after="0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Полька Д. Львова -</w:t>
            </w:r>
            <w:proofErr w:type="spellStart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Компанейца</w:t>
            </w:r>
            <w:proofErr w:type="spellEnd"/>
          </w:p>
        </w:tc>
        <w:tc>
          <w:tcPr>
            <w:tcW w:w="3531" w:type="dxa"/>
          </w:tcPr>
          <w:p w14:paraId="0F2D62F4" w14:textId="44374339" w:rsidR="00C06C68" w:rsidRPr="00F73564" w:rsidRDefault="00AC6B3E" w:rsidP="00F73564">
            <w:pPr>
              <w:spacing w:after="0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F73564" w:rsidRPr="00F73564" w14:paraId="6CDAE010" w14:textId="77777777" w:rsidTr="00F73564">
        <w:tc>
          <w:tcPr>
            <w:tcW w:w="6925" w:type="dxa"/>
            <w:gridSpan w:val="2"/>
          </w:tcPr>
          <w:p w14:paraId="1B7E0C86" w14:textId="77777777" w:rsidR="00F73564" w:rsidRPr="00F73564" w:rsidRDefault="00F73564" w:rsidP="00F7356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531" w:type="dxa"/>
          </w:tcPr>
          <w:p w14:paraId="4DB3268D" w14:textId="38AFECB0" w:rsidR="00F73564" w:rsidRPr="00F73564" w:rsidRDefault="00616078" w:rsidP="00F7356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bookmarkEnd w:id="10"/>
    </w:tbl>
    <w:p w14:paraId="23D2B4C9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56E36F1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03EB708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10094F0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E5E654C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660F198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0213E05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6550B94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7A9E45E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AA9516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A262389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42E47F7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E8B98B0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C6D5620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98E00B0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7BD2B8B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F3C3189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3453DE5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2644DF7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D0FB30D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E54EE03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B3BBF54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E27FC57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F087524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282B042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AB0A713" w14:textId="0309F6B3" w:rsid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049E39B" w14:textId="1DAD7C17" w:rsidR="00AC6B3E" w:rsidRDefault="00AC6B3E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37E537A" w14:textId="40552FFC" w:rsidR="00AC6B3E" w:rsidRDefault="00AC6B3E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F1EA706" w14:textId="75FA47CD" w:rsidR="00AC6B3E" w:rsidRDefault="00AC6B3E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DA16D46" w14:textId="54E9DC30" w:rsidR="00AC6B3E" w:rsidRDefault="00AC6B3E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AB0FB66" w14:textId="62A9495A" w:rsidR="00AC6B3E" w:rsidRDefault="00AC6B3E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36FDE9C" w14:textId="77777777" w:rsidR="00AC6B3E" w:rsidRPr="00F73564" w:rsidRDefault="00AC6B3E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3ACD5FD" w14:textId="7D621FB8" w:rsid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867CE08" w14:textId="0157C9E0" w:rsidR="00470C7D" w:rsidRDefault="00470C7D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FE835FF" w14:textId="77777777" w:rsidR="00470C7D" w:rsidRPr="00F73564" w:rsidRDefault="00470C7D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89A23A0" w14:textId="7DA8DD1B" w:rsidR="00F73564" w:rsidRPr="00F73564" w:rsidRDefault="00F73564" w:rsidP="00F73564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bookmarkStart w:id="11" w:name="_Toc145073253"/>
      <w:bookmarkStart w:id="12" w:name="_Toc145073371"/>
      <w:r w:rsidRPr="00F7356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2.4 Содержание учебно-тематического плана</w:t>
      </w:r>
      <w:bookmarkEnd w:id="11"/>
      <w:bookmarkEnd w:id="12"/>
    </w:p>
    <w:p w14:paraId="2C558D5D" w14:textId="77777777" w:rsidR="00F73564" w:rsidRPr="00F73564" w:rsidRDefault="00F73564" w:rsidP="00F73564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91CF343" w14:textId="77777777" w:rsidR="00F73564" w:rsidRPr="00F73564" w:rsidRDefault="00F73564" w:rsidP="00F73564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Программа учитывает реализацию следующих видов деятельности:</w:t>
      </w:r>
    </w:p>
    <w:p w14:paraId="16AD4050" w14:textId="77777777" w:rsidR="00F73564" w:rsidRPr="00F73564" w:rsidRDefault="00F73564" w:rsidP="00F7356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I. Знакомство с музыкальными инструментами. </w:t>
      </w:r>
    </w:p>
    <w:p w14:paraId="0F88F0EB" w14:textId="77777777" w:rsidR="00F73564" w:rsidRPr="00F73564" w:rsidRDefault="00F73564" w:rsidP="00F7356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Познакомить детей с миром музыкальных инструментов, их происхождением. Рассказать о музыкальных и немузыкальных звуках, классификации музыкальных инструментов. Познакомить с оркестром русских народных инструментов и симфоническим оркестром. </w:t>
      </w:r>
    </w:p>
    <w:p w14:paraId="138F0F29" w14:textId="77777777" w:rsidR="00F73564" w:rsidRPr="00F73564" w:rsidRDefault="00F73564" w:rsidP="00F7356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II. Элементарная музыкальная грамота. </w:t>
      </w:r>
    </w:p>
    <w:p w14:paraId="72455CAD" w14:textId="77777777" w:rsidR="00F73564" w:rsidRPr="00F73564" w:rsidRDefault="00F73564" w:rsidP="00F7356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Познакомить детей с элементарной музыкальной грамотой: метроритмом, метрическим пульсом, темпом, двух и трёх дольным размером, сильной долей. Познакомить с понятиями: гамма, тоника, динамика: форте, пиано, ускорение и замедление темпа при игре на инструментах. Графическое изображение длительностей, высоты нот, их </w:t>
      </w:r>
      <w:proofErr w:type="spellStart"/>
      <w:r w:rsidRPr="00F735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поступенное</w:t>
      </w:r>
      <w:proofErr w:type="spellEnd"/>
      <w:r w:rsidRPr="00F735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движение вверх и вниз. </w:t>
      </w:r>
    </w:p>
    <w:p w14:paraId="6A014F4F" w14:textId="77777777" w:rsidR="00F73564" w:rsidRPr="00F73564" w:rsidRDefault="00F73564" w:rsidP="00F7356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III. Музыкально-ритмические игры и упражнения. </w:t>
      </w:r>
    </w:p>
    <w:p w14:paraId="4F4C6A48" w14:textId="77777777" w:rsidR="00F73564" w:rsidRPr="00F73564" w:rsidRDefault="00F73564" w:rsidP="00F7356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Закреплять знания элементов музыкального языка в играх и упражнениях посредством игры на музыкальных инструментах, исполнять «звучащие жесты», использовать </w:t>
      </w:r>
      <w:proofErr w:type="spellStart"/>
      <w:r w:rsidRPr="00F735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ритмодекламацию</w:t>
      </w:r>
      <w:proofErr w:type="spellEnd"/>
      <w:r w:rsidRPr="00F735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14:paraId="41962B2A" w14:textId="77777777" w:rsidR="00F73564" w:rsidRPr="00F73564" w:rsidRDefault="00F73564" w:rsidP="00F7356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IV. Игра в оркестре (ансамбле). </w:t>
      </w:r>
    </w:p>
    <w:p w14:paraId="3902D063" w14:textId="77777777" w:rsidR="00F73564" w:rsidRPr="00F73564" w:rsidRDefault="00F73564" w:rsidP="00F7356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Овладевать игрой на ударных инструментах: бубне, барабане, </w:t>
      </w:r>
      <w:proofErr w:type="spellStart"/>
      <w:r w:rsidRPr="00F735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пандейре</w:t>
      </w:r>
      <w:proofErr w:type="spellEnd"/>
      <w:r w:rsidRPr="00F735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колокольчике, деревянных ложках, палочках, кубиках, маракасе, треугольнике, кастаньетах, трещотке, тарелках. Овладевать игрой на мелодических инструментах: металлофоне, ксилофоне. Играть и заканчивать игру вместе, понимать жест дирижёра.</w:t>
      </w:r>
      <w:r w:rsidRPr="00F7356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</w:p>
    <w:p w14:paraId="3C012F8C" w14:textId="77777777" w:rsidR="00F73564" w:rsidRPr="00F73564" w:rsidRDefault="00F73564" w:rsidP="00F7356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V. Музыкально-игровое творчество. </w:t>
      </w:r>
    </w:p>
    <w:p w14:paraId="1489CF93" w14:textId="77777777" w:rsidR="00F73564" w:rsidRPr="00F73564" w:rsidRDefault="00F73564" w:rsidP="00F7356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Побуждать детей к самостоятельной импровизации на музыкальных инструментах. </w:t>
      </w:r>
      <w:proofErr w:type="spellStart"/>
      <w:r w:rsidRPr="00F735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Звукоподражать</w:t>
      </w:r>
      <w:proofErr w:type="spellEnd"/>
      <w:r w:rsidRPr="00F735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голосам животных и птиц. Придумывать свой ритмический рисунок и подыгрывать музыкальному сопровождению. Играть с дирижёром, сочинять музыкальное сопровождение.</w:t>
      </w:r>
      <w:r w:rsidRPr="00F735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05ECF959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F266E9F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06EB8CF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2B4982B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53E8197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9FE3AC6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9218B42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6E827D6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34D13D0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EFDC896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904FAE8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F1A7D02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163A90B1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FCD9D68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E1C8714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7770479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BF379B1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169025B7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A7D76FE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234AE78" w14:textId="77777777" w:rsidR="00F73564" w:rsidRPr="00F73564" w:rsidRDefault="00F73564" w:rsidP="00F73564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13" w:name="_Toc145073254"/>
      <w:bookmarkStart w:id="14" w:name="_Toc145073372"/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t>2.5 Планируемые результаты</w:t>
      </w:r>
      <w:bookmarkEnd w:id="13"/>
      <w:bookmarkEnd w:id="14"/>
    </w:p>
    <w:p w14:paraId="7A160D74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B0F0F81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Реализация программы строится на реализации предметных, метапредметных и личностных результатов.</w:t>
      </w:r>
    </w:p>
    <w:p w14:paraId="4BD2A526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14:paraId="6B16821C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Предметные результаты:</w:t>
      </w:r>
    </w:p>
    <w:p w14:paraId="598A6E2C" w14:textId="77777777" w:rsidR="00F73564" w:rsidRPr="00F73564" w:rsidRDefault="00F73564" w:rsidP="00F73564">
      <w:pPr>
        <w:numPr>
          <w:ilvl w:val="0"/>
          <w:numId w:val="49"/>
        </w:numPr>
        <w:spacing w:after="0"/>
        <w:ind w:left="0" w:firstLine="0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 w:rsidRPr="00F73564">
        <w:rPr>
          <w:rFonts w:ascii="Times New Roman" w:hAnsi="Times New Roman"/>
          <w:bCs/>
          <w:color w:val="000000"/>
          <w:sz w:val="24"/>
          <w:szCs w:val="24"/>
        </w:rPr>
        <w:t>сформированные знания о музыкальных инструментах и способах звукоизвлечения;</w:t>
      </w:r>
    </w:p>
    <w:p w14:paraId="2EB16D85" w14:textId="77777777" w:rsidR="00F73564" w:rsidRPr="00F73564" w:rsidRDefault="00F73564" w:rsidP="00F73564">
      <w:pPr>
        <w:numPr>
          <w:ilvl w:val="0"/>
          <w:numId w:val="49"/>
        </w:numPr>
        <w:spacing w:after="0"/>
        <w:ind w:left="0" w:firstLine="0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 w:rsidRPr="00F73564">
        <w:rPr>
          <w:rFonts w:ascii="Times New Roman" w:hAnsi="Times New Roman"/>
          <w:bCs/>
          <w:color w:val="000000"/>
          <w:sz w:val="24"/>
          <w:szCs w:val="24"/>
        </w:rPr>
        <w:t>практические навыки (умение играть на всех детских музыкальных инструментах)</w:t>
      </w:r>
    </w:p>
    <w:p w14:paraId="67C3517E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B1A483B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Метапредметные:</w:t>
      </w:r>
    </w:p>
    <w:p w14:paraId="4A51EA22" w14:textId="77777777" w:rsidR="00F73564" w:rsidRPr="00F73564" w:rsidRDefault="00F73564" w:rsidP="00F73564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 xml:space="preserve">проявление творческой активности детей путем самостоятельной постановки и решения творческой задачи; </w:t>
      </w:r>
    </w:p>
    <w:p w14:paraId="438FE701" w14:textId="77777777" w:rsidR="00F73564" w:rsidRPr="00F73564" w:rsidRDefault="00F73564" w:rsidP="00F73564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повышение уровня развития внимания, памяти, воображения, образного мышления, мелкой моторики в процессе игры в оркестре;</w:t>
      </w:r>
    </w:p>
    <w:p w14:paraId="029DE43D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E49A796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Личностные:</w:t>
      </w:r>
    </w:p>
    <w:p w14:paraId="6AAF24DF" w14:textId="77777777" w:rsidR="00F73564" w:rsidRPr="00F73564" w:rsidRDefault="00F73564" w:rsidP="00F73564">
      <w:pPr>
        <w:numPr>
          <w:ilvl w:val="0"/>
          <w:numId w:val="49"/>
        </w:numPr>
        <w:spacing w:after="0"/>
        <w:ind w:left="0" w:firstLine="0"/>
        <w:contextualSpacing/>
        <w:rPr>
          <w:bCs/>
          <w:color w:val="000000"/>
        </w:rPr>
      </w:pPr>
      <w:r w:rsidRPr="00F73564">
        <w:rPr>
          <w:rFonts w:ascii="Times New Roman" w:hAnsi="Times New Roman"/>
          <w:bCs/>
          <w:color w:val="000000"/>
          <w:sz w:val="24"/>
          <w:szCs w:val="24"/>
        </w:rPr>
        <w:t>повышение уровня сформированности коммуникативных навыков, через общение в коллективе.</w:t>
      </w:r>
    </w:p>
    <w:p w14:paraId="5C2667D6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86A5B00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331FC2C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FA3F06A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F4AD079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42C941D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D3AF493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9C595A7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C0AF0DF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AC7869B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383E237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58A4634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4B3F3C9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69C3705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1F77BDA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E574D83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64562F9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EF2AFC3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F4DCCB8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6B37282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D3C9987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8DAA1A4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677E2FF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04C4959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0253C4B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F86C45E" w14:textId="77777777" w:rsidR="00F73564" w:rsidRPr="00F73564" w:rsidRDefault="00F73564" w:rsidP="00F73564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bookmarkStart w:id="15" w:name="_Toc145073255"/>
      <w:bookmarkStart w:id="16" w:name="_Toc145073373"/>
      <w:r w:rsidRPr="00F7356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3</w:t>
      </w:r>
      <w:r w:rsidRPr="00F73564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. </w:t>
      </w:r>
      <w:r w:rsidRPr="00F7356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Организационно-педагогические условия</w:t>
      </w:r>
      <w:bookmarkEnd w:id="15"/>
      <w:bookmarkEnd w:id="16"/>
    </w:p>
    <w:p w14:paraId="602809B0" w14:textId="77777777" w:rsidR="00F73564" w:rsidRPr="00F73564" w:rsidRDefault="00F73564" w:rsidP="00F73564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bookmarkStart w:id="17" w:name="_Toc145073256"/>
      <w:bookmarkStart w:id="18" w:name="_Toc145073374"/>
      <w:r w:rsidRPr="00F7356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3.1 Календарный учебный график</w:t>
      </w:r>
      <w:bookmarkEnd w:id="17"/>
      <w:bookmarkEnd w:id="18"/>
    </w:p>
    <w:p w14:paraId="7B088E5C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24A4F11" w14:textId="09DE7546" w:rsidR="00F73564" w:rsidRPr="00F73564" w:rsidRDefault="00F73564" w:rsidP="00F7356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73564">
        <w:rPr>
          <w:rFonts w:ascii="Times New Roman" w:hAnsi="Times New Roman"/>
          <w:b/>
          <w:sz w:val="24"/>
          <w:szCs w:val="24"/>
        </w:rPr>
        <w:t xml:space="preserve">Календарный учебный график </w:t>
      </w:r>
    </w:p>
    <w:p w14:paraId="47C80B87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652"/>
        <w:gridCol w:w="1927"/>
        <w:gridCol w:w="1523"/>
        <w:gridCol w:w="456"/>
        <w:gridCol w:w="456"/>
        <w:gridCol w:w="456"/>
        <w:gridCol w:w="472"/>
        <w:gridCol w:w="456"/>
        <w:gridCol w:w="571"/>
      </w:tblGrid>
      <w:tr w:rsidR="00AC6B3E" w:rsidRPr="00F73564" w14:paraId="672D9DD5" w14:textId="77777777" w:rsidTr="00684672">
        <w:trPr>
          <w:trHeight w:val="962"/>
        </w:trPr>
        <w:tc>
          <w:tcPr>
            <w:tcW w:w="1652" w:type="dxa"/>
            <w:vMerge w:val="restart"/>
          </w:tcPr>
          <w:p w14:paraId="20E1B0B3" w14:textId="77777777" w:rsidR="00AC6B3E" w:rsidRPr="00F73564" w:rsidRDefault="00AC6B3E" w:rsidP="00F7356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3564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927" w:type="dxa"/>
            <w:vMerge w:val="restart"/>
          </w:tcPr>
          <w:p w14:paraId="0D44742F" w14:textId="77777777" w:rsidR="00AC6B3E" w:rsidRPr="00F73564" w:rsidRDefault="00AC6B3E" w:rsidP="00F7356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3564">
              <w:rPr>
                <w:rFonts w:ascii="Times New Roman" w:hAnsi="Times New Roman"/>
                <w:b/>
                <w:sz w:val="24"/>
                <w:szCs w:val="24"/>
              </w:rPr>
              <w:t>Количество недель</w:t>
            </w:r>
          </w:p>
        </w:tc>
        <w:tc>
          <w:tcPr>
            <w:tcW w:w="1523" w:type="dxa"/>
            <w:vMerge w:val="restart"/>
          </w:tcPr>
          <w:p w14:paraId="1629E88C" w14:textId="77777777" w:rsidR="00AC6B3E" w:rsidRPr="00F73564" w:rsidRDefault="00AC6B3E" w:rsidP="00F7356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3564">
              <w:rPr>
                <w:rFonts w:ascii="Times New Roman" w:hAnsi="Times New Roman"/>
                <w:b/>
                <w:sz w:val="24"/>
                <w:szCs w:val="24"/>
              </w:rPr>
              <w:t>Количество дней</w:t>
            </w:r>
          </w:p>
        </w:tc>
        <w:tc>
          <w:tcPr>
            <w:tcW w:w="2867" w:type="dxa"/>
            <w:gridSpan w:val="6"/>
          </w:tcPr>
          <w:p w14:paraId="60CB028C" w14:textId="77777777" w:rsidR="00AC6B3E" w:rsidRPr="00F73564" w:rsidRDefault="00AC6B3E" w:rsidP="00F7356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3564">
              <w:rPr>
                <w:rFonts w:ascii="Times New Roman" w:hAnsi="Times New Roman"/>
                <w:b/>
                <w:sz w:val="24"/>
                <w:szCs w:val="24"/>
              </w:rPr>
              <w:t>Количество дней в неделе</w:t>
            </w:r>
          </w:p>
        </w:tc>
      </w:tr>
      <w:tr w:rsidR="00AC6B3E" w:rsidRPr="00F73564" w14:paraId="6C1E5290" w14:textId="77777777" w:rsidTr="00AC6B3E">
        <w:tc>
          <w:tcPr>
            <w:tcW w:w="1652" w:type="dxa"/>
            <w:vMerge/>
          </w:tcPr>
          <w:p w14:paraId="64DF391B" w14:textId="3502A9F2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vMerge/>
          </w:tcPr>
          <w:p w14:paraId="629EB505" w14:textId="548750F4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vMerge/>
          </w:tcPr>
          <w:p w14:paraId="7D937673" w14:textId="32DB70B5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D3420BA" w14:textId="125D46AB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73D8384A" w14:textId="1F6CB6F6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14:paraId="48F45BFA" w14:textId="28B3AE9F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14:paraId="617971A4" w14:textId="103EC688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14:paraId="0B098908" w14:textId="53530ECB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71" w:type="dxa"/>
          </w:tcPr>
          <w:p w14:paraId="07DAB354" w14:textId="346B7536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AC6B3E" w:rsidRPr="00F73564" w14:paraId="184808D4" w14:textId="77777777" w:rsidTr="00AC6B3E">
        <w:tc>
          <w:tcPr>
            <w:tcW w:w="1652" w:type="dxa"/>
          </w:tcPr>
          <w:p w14:paraId="6DD53A26" w14:textId="423E6C46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927" w:type="dxa"/>
          </w:tcPr>
          <w:p w14:paraId="2824B46C" w14:textId="6639964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3н.4д.</w:t>
            </w:r>
          </w:p>
        </w:tc>
        <w:tc>
          <w:tcPr>
            <w:tcW w:w="1523" w:type="dxa"/>
          </w:tcPr>
          <w:p w14:paraId="232A6D60" w14:textId="277F9836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14:paraId="2DB2C30F" w14:textId="75218B71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14:paraId="3DF1DF5B" w14:textId="4E049BBA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14:paraId="031275C9" w14:textId="21D70EA1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14:paraId="763D5DAF" w14:textId="52590B15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14:paraId="2B3FEF39" w14:textId="3D0B013E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1" w:type="dxa"/>
          </w:tcPr>
          <w:p w14:paraId="4EC936CC" w14:textId="6A3B6E7A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C6B3E" w:rsidRPr="00F73564" w14:paraId="480CDAAE" w14:textId="77777777" w:rsidTr="00AC6B3E">
        <w:tc>
          <w:tcPr>
            <w:tcW w:w="1652" w:type="dxa"/>
          </w:tcPr>
          <w:p w14:paraId="0AB65A16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927" w:type="dxa"/>
          </w:tcPr>
          <w:p w14:paraId="10AAB4B1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4н.0д.</w:t>
            </w:r>
          </w:p>
        </w:tc>
        <w:tc>
          <w:tcPr>
            <w:tcW w:w="1523" w:type="dxa"/>
          </w:tcPr>
          <w:p w14:paraId="7FE2B4B3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56" w:type="dxa"/>
          </w:tcPr>
          <w:p w14:paraId="373B4564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14:paraId="77E1EBA9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14:paraId="311AA689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14:paraId="66739E39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14:paraId="7C89E358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1" w:type="dxa"/>
          </w:tcPr>
          <w:p w14:paraId="50E3A3B9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C6B3E" w:rsidRPr="00F73564" w14:paraId="724D895D" w14:textId="77777777" w:rsidTr="00AC6B3E">
        <w:tc>
          <w:tcPr>
            <w:tcW w:w="1652" w:type="dxa"/>
          </w:tcPr>
          <w:p w14:paraId="750DE005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927" w:type="dxa"/>
          </w:tcPr>
          <w:p w14:paraId="30581ADA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4н.2д.</w:t>
            </w:r>
          </w:p>
        </w:tc>
        <w:tc>
          <w:tcPr>
            <w:tcW w:w="1523" w:type="dxa"/>
          </w:tcPr>
          <w:p w14:paraId="3F0ADA90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56" w:type="dxa"/>
          </w:tcPr>
          <w:p w14:paraId="1E6F9716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14:paraId="3A03F97D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14:paraId="458709BA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14:paraId="688CEBD3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14:paraId="013FF3E5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1" w:type="dxa"/>
          </w:tcPr>
          <w:p w14:paraId="0D7C3D6F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C6B3E" w:rsidRPr="00F73564" w14:paraId="45FEEB06" w14:textId="77777777" w:rsidTr="00AC6B3E">
        <w:tc>
          <w:tcPr>
            <w:tcW w:w="1652" w:type="dxa"/>
          </w:tcPr>
          <w:p w14:paraId="25BF03AD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927" w:type="dxa"/>
          </w:tcPr>
          <w:p w14:paraId="2BFCD838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3н.4д.</w:t>
            </w:r>
          </w:p>
        </w:tc>
        <w:tc>
          <w:tcPr>
            <w:tcW w:w="1523" w:type="dxa"/>
          </w:tcPr>
          <w:p w14:paraId="1DFFA40D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14:paraId="73455A0A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14:paraId="469C313C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14:paraId="7119B185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14:paraId="01BC3CA6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14:paraId="2D6F4D33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1" w:type="dxa"/>
          </w:tcPr>
          <w:p w14:paraId="21F16D68" w14:textId="7777777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6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C6B3E" w:rsidRPr="00F73564" w14:paraId="0CFDCD82" w14:textId="77777777" w:rsidTr="00AC6B3E">
        <w:tc>
          <w:tcPr>
            <w:tcW w:w="1652" w:type="dxa"/>
          </w:tcPr>
          <w:p w14:paraId="03DEEF1D" w14:textId="07659DCE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927" w:type="dxa"/>
          </w:tcPr>
          <w:p w14:paraId="1A87D905" w14:textId="0FFEF3D0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4н.2д.</w:t>
            </w:r>
          </w:p>
        </w:tc>
        <w:tc>
          <w:tcPr>
            <w:tcW w:w="1523" w:type="dxa"/>
          </w:tcPr>
          <w:p w14:paraId="689D521B" w14:textId="051D68DF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56" w:type="dxa"/>
          </w:tcPr>
          <w:p w14:paraId="7663C5F9" w14:textId="42DC2A29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14:paraId="6CAEDE6F" w14:textId="134A3832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14:paraId="0B9847A2" w14:textId="215A8CB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14:paraId="6C00B657" w14:textId="29D504F3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14:paraId="7260130D" w14:textId="6C2BA827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1" w:type="dxa"/>
          </w:tcPr>
          <w:p w14:paraId="6AC7C5D8" w14:textId="61DEE41D" w:rsidR="00AC6B3E" w:rsidRPr="00F73564" w:rsidRDefault="00AC6B3E" w:rsidP="00AC6B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6E480570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C058E0D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C276602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BFBCA74" w14:textId="77777777" w:rsidR="00F73564" w:rsidRPr="00F73564" w:rsidRDefault="00F73564" w:rsidP="00F7356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F73EC5D" w14:textId="77777777" w:rsidR="00F73564" w:rsidRPr="00F73564" w:rsidRDefault="00F73564" w:rsidP="00F7356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85803E8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9AD783" w14:textId="77777777" w:rsidR="00F73564" w:rsidRPr="00F73564" w:rsidRDefault="00F73564" w:rsidP="00F73564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19" w:name="_Toc145073257"/>
      <w:bookmarkStart w:id="20" w:name="_Toc145073375"/>
    </w:p>
    <w:p w14:paraId="464A9CB9" w14:textId="77777777" w:rsidR="00F73564" w:rsidRPr="00F73564" w:rsidRDefault="00F73564" w:rsidP="00F73564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76B40C5" w14:textId="77777777" w:rsidR="00F73564" w:rsidRPr="00F73564" w:rsidRDefault="00F73564" w:rsidP="00F73564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8A09E0F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4DC6CC8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7460B80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533F4FC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4A25F6" w14:textId="7F4ED994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EFDEC91" w14:textId="3E693C6F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6404C48" w14:textId="4BBB5DD1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0AF7D6" w14:textId="35D2AF93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A6645B" w14:textId="0064DB9E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849E6E2" w14:textId="5F0839D0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9EBB4D" w14:textId="3984518A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38E96F" w14:textId="36601A0C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D40638" w14:textId="23FF4D3D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42EE29" w14:textId="66B75BEE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34EACC7" w14:textId="77777777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18AF41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89F33F9" w14:textId="5017E3DE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F8DA3E0" w14:textId="37D49541" w:rsidR="00616078" w:rsidRDefault="00616078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16EA006" w14:textId="3BFDF5F9" w:rsidR="00616078" w:rsidRDefault="00616078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8D22B99" w14:textId="51DF53C3" w:rsidR="00616078" w:rsidRDefault="00616078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F9D4F1B" w14:textId="77777777" w:rsidR="00616078" w:rsidRPr="00F73564" w:rsidRDefault="00616078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99969F" w14:textId="77777777" w:rsidR="00F73564" w:rsidRPr="00F73564" w:rsidRDefault="00F73564" w:rsidP="00F73564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3.2 Условия реализации программы</w:t>
      </w:r>
      <w:bookmarkEnd w:id="19"/>
      <w:bookmarkEnd w:id="20"/>
    </w:p>
    <w:p w14:paraId="55343052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E2E9C78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t>Материально-техническое оснащение программы:</w:t>
      </w:r>
    </w:p>
    <w:p w14:paraId="39F82262" w14:textId="4D543AF8" w:rsidR="00F73564" w:rsidRPr="00F73564" w:rsidRDefault="00F768C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групповая комната</w:t>
      </w:r>
    </w:p>
    <w:p w14:paraId="5862850F" w14:textId="2DF84C9A" w:rsidR="00F73564" w:rsidRPr="00470C7D" w:rsidRDefault="00F73564" w:rsidP="00F73564">
      <w:pPr>
        <w:numPr>
          <w:ilvl w:val="0"/>
          <w:numId w:val="31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Аппаратура</w:t>
      </w:r>
      <w:r w:rsidR="00470C7D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Pr="00470C7D">
        <w:rPr>
          <w:rFonts w:ascii="Times New Roman" w:hAnsi="Times New Roman"/>
          <w:sz w:val="24"/>
          <w:szCs w:val="24"/>
        </w:rPr>
        <w:t>телевизор</w:t>
      </w:r>
      <w:r w:rsidR="00470C7D">
        <w:rPr>
          <w:rFonts w:ascii="Times New Roman" w:hAnsi="Times New Roman"/>
          <w:sz w:val="24"/>
          <w:szCs w:val="24"/>
        </w:rPr>
        <w:t>,</w:t>
      </w:r>
      <w:r w:rsidRPr="00470C7D">
        <w:rPr>
          <w:rFonts w:ascii="Times New Roman" w:hAnsi="Times New Roman"/>
          <w:sz w:val="24"/>
          <w:szCs w:val="24"/>
        </w:rPr>
        <w:t xml:space="preserve"> магнитофон</w:t>
      </w:r>
      <w:r w:rsidR="00470C7D">
        <w:rPr>
          <w:rFonts w:ascii="Times New Roman" w:hAnsi="Times New Roman"/>
          <w:sz w:val="24"/>
          <w:szCs w:val="24"/>
        </w:rPr>
        <w:t xml:space="preserve">, </w:t>
      </w:r>
      <w:r w:rsidRPr="00470C7D">
        <w:rPr>
          <w:rFonts w:ascii="Times New Roman" w:hAnsi="Times New Roman"/>
          <w:sz w:val="24"/>
          <w:szCs w:val="24"/>
        </w:rPr>
        <w:t>ноутбук.</w:t>
      </w:r>
    </w:p>
    <w:p w14:paraId="569784BD" w14:textId="77777777" w:rsidR="00F73564" w:rsidRPr="00F73564" w:rsidRDefault="00F73564" w:rsidP="00F73564">
      <w:pPr>
        <w:numPr>
          <w:ilvl w:val="0"/>
          <w:numId w:val="31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Музыкальные инструменты:</w:t>
      </w:r>
    </w:p>
    <w:p w14:paraId="677C85A8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14:paraId="2F207971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b/>
          <w:bCs/>
          <w:sz w:val="24"/>
          <w:szCs w:val="24"/>
        </w:rPr>
      </w:pPr>
      <w:r w:rsidRPr="00F73564">
        <w:rPr>
          <w:rFonts w:ascii="Times New Roman" w:hAnsi="Times New Roman"/>
          <w:b/>
          <w:bCs/>
          <w:sz w:val="24"/>
          <w:szCs w:val="24"/>
        </w:rPr>
        <w:t>Кадровое обеспечение:</w:t>
      </w:r>
    </w:p>
    <w:p w14:paraId="0BDF9DC0" w14:textId="6ACBC4B8" w:rsidR="00F73564" w:rsidRPr="00F73564" w:rsidRDefault="00F73564" w:rsidP="00F73564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Должность -</w:t>
      </w:r>
      <w:r w:rsidR="004F50B3">
        <w:rPr>
          <w:rFonts w:ascii="Times New Roman" w:hAnsi="Times New Roman"/>
          <w:sz w:val="24"/>
          <w:szCs w:val="24"/>
        </w:rPr>
        <w:t xml:space="preserve"> </w:t>
      </w:r>
      <w:r w:rsidRPr="00F73564">
        <w:rPr>
          <w:rFonts w:ascii="Times New Roman" w:hAnsi="Times New Roman"/>
          <w:sz w:val="24"/>
          <w:szCs w:val="24"/>
        </w:rPr>
        <w:t>педагог дополнительного образования</w:t>
      </w:r>
    </w:p>
    <w:p w14:paraId="1CB37CFC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14:paraId="2CCE85CC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Учебно-методическое оснащение программы:</w:t>
      </w:r>
    </w:p>
    <w:p w14:paraId="09EFAA12" w14:textId="77777777" w:rsidR="00F73564" w:rsidRPr="00F73564" w:rsidRDefault="00F73564" w:rsidP="00F73564">
      <w:pPr>
        <w:numPr>
          <w:ilvl w:val="0"/>
          <w:numId w:val="1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1" w:name="_Hlk145072217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Каплунова И. Ансамбль ложкарей. С-Пб. Невская нота. 2015.</w:t>
      </w:r>
    </w:p>
    <w:p w14:paraId="4A5C288A" w14:textId="77777777" w:rsidR="00F73564" w:rsidRPr="00F73564" w:rsidRDefault="00F73564" w:rsidP="00F73564">
      <w:pPr>
        <w:numPr>
          <w:ilvl w:val="0"/>
          <w:numId w:val="1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2" w:name="_Hlk175906270"/>
      <w:bookmarkStart w:id="23" w:name="_Hlk175906253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Каплунова И. Наш весёлый оркестр В 2. С-Пб. Лансье. 2019</w:t>
      </w:r>
      <w:bookmarkEnd w:id="22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bookmarkEnd w:id="23"/>
    <w:p w14:paraId="4C8C1238" w14:textId="77777777" w:rsidR="00F73564" w:rsidRPr="00F73564" w:rsidRDefault="00F73564" w:rsidP="00F73564">
      <w:pPr>
        <w:numPr>
          <w:ilvl w:val="0"/>
          <w:numId w:val="1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Каплунова И. Наш весёлый оркестр. 1-2 ч.  С-Пб., Невская нота. 2013.</w:t>
      </w:r>
    </w:p>
    <w:p w14:paraId="34A3D140" w14:textId="77777777" w:rsidR="00F73564" w:rsidRPr="00F73564" w:rsidRDefault="00F73564" w:rsidP="00F73564">
      <w:pPr>
        <w:numPr>
          <w:ilvl w:val="0"/>
          <w:numId w:val="1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4" w:name="_Hlk175906579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Каплунова И. Наш весёлый оркестр В 3. С-Пб. Лансье. 2023</w:t>
      </w:r>
    </w:p>
    <w:bookmarkEnd w:id="24"/>
    <w:p w14:paraId="0B9F551A" w14:textId="77777777" w:rsidR="00F73564" w:rsidRPr="00F73564" w:rsidRDefault="00F73564" w:rsidP="00F73564">
      <w:pPr>
        <w:numPr>
          <w:ilvl w:val="0"/>
          <w:numId w:val="1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Каплунова И., </w:t>
      </w:r>
      <w:proofErr w:type="spell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Новоскольцева</w:t>
      </w:r>
      <w:proofErr w:type="spell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И. Этот удивительный ритм. С- Пб., Лансье, 2017.</w:t>
      </w:r>
    </w:p>
    <w:p w14:paraId="7A90798B" w14:textId="77777777" w:rsidR="00F73564" w:rsidRPr="00F73564" w:rsidRDefault="00F73564" w:rsidP="00F73564">
      <w:pPr>
        <w:numPr>
          <w:ilvl w:val="0"/>
          <w:numId w:val="1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Кононова Н.Г. «Обучение дошкольников игре на детских музыкальных инструментах» М.,1990.</w:t>
      </w:r>
    </w:p>
    <w:p w14:paraId="1393C50E" w14:textId="77777777" w:rsidR="00F73564" w:rsidRPr="00F73564" w:rsidRDefault="00F73564" w:rsidP="00F73564">
      <w:pPr>
        <w:numPr>
          <w:ilvl w:val="0"/>
          <w:numId w:val="1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Тютюнникова Веселая </w:t>
      </w:r>
      <w:proofErr w:type="spellStart"/>
      <w:proofErr w:type="gram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шарманка!М</w:t>
      </w:r>
      <w:proofErr w:type="spellEnd"/>
      <w:proofErr w:type="gram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, 2007.</w:t>
      </w:r>
    </w:p>
    <w:p w14:paraId="26FB71CB" w14:textId="77777777" w:rsidR="00F73564" w:rsidRPr="00F73564" w:rsidRDefault="00F73564" w:rsidP="00F73564">
      <w:pPr>
        <w:numPr>
          <w:ilvl w:val="0"/>
          <w:numId w:val="1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Тютюнникова Т. Бим! </w:t>
      </w:r>
      <w:proofErr w:type="spell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Бам</w:t>
      </w:r>
      <w:proofErr w:type="spell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! Бом! Игры звуками. С-Пб, ЛОИРО, 2003.</w:t>
      </w:r>
    </w:p>
    <w:bookmarkEnd w:id="21"/>
    <w:p w14:paraId="17494C12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71F8016A" w14:textId="77777777" w:rsidR="00F73564" w:rsidRPr="00F73564" w:rsidRDefault="00F73564" w:rsidP="00F73564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14:paraId="525B2629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sz w:val="24"/>
          <w:szCs w:val="24"/>
          <w:lang w:eastAsia="ru-RU"/>
        </w:rPr>
        <w:t>Методы и приемы: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0DD3C70B" w14:textId="77777777" w:rsidR="00F73564" w:rsidRPr="00F73564" w:rsidRDefault="00F73564" w:rsidP="00F73564">
      <w:pPr>
        <w:numPr>
          <w:ilvl w:val="0"/>
          <w:numId w:val="33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F73564">
        <w:rPr>
          <w:rFonts w:ascii="Times New Roman" w:hAnsi="Times New Roman"/>
          <w:color w:val="000000"/>
          <w:sz w:val="24"/>
          <w:szCs w:val="24"/>
        </w:rPr>
        <w:t>практические (упражнения подражательно-исполнительного и творческого показа);</w:t>
      </w:r>
    </w:p>
    <w:p w14:paraId="1087A3CD" w14:textId="77777777" w:rsidR="00F73564" w:rsidRPr="00F73564" w:rsidRDefault="00F73564" w:rsidP="00F73564">
      <w:pPr>
        <w:numPr>
          <w:ilvl w:val="0"/>
          <w:numId w:val="33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F73564">
        <w:rPr>
          <w:rFonts w:ascii="Times New Roman" w:hAnsi="Times New Roman"/>
          <w:color w:val="000000"/>
          <w:sz w:val="24"/>
          <w:szCs w:val="24"/>
        </w:rPr>
        <w:t>словесные (художественное слово, объяснения, ситуативные беседы);</w:t>
      </w:r>
    </w:p>
    <w:p w14:paraId="3EA3A8CB" w14:textId="77777777" w:rsidR="00F73564" w:rsidRPr="00F73564" w:rsidRDefault="00F73564" w:rsidP="00F73564">
      <w:pPr>
        <w:numPr>
          <w:ilvl w:val="0"/>
          <w:numId w:val="33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F73564">
        <w:rPr>
          <w:rFonts w:ascii="Times New Roman" w:hAnsi="Times New Roman"/>
          <w:color w:val="000000"/>
          <w:sz w:val="24"/>
          <w:szCs w:val="24"/>
        </w:rPr>
        <w:t>игровые (творческие и музыкальные игровые, задания);</w:t>
      </w:r>
    </w:p>
    <w:p w14:paraId="278F4BDD" w14:textId="77777777" w:rsidR="00F73564" w:rsidRPr="00F73564" w:rsidRDefault="00F73564" w:rsidP="00F73564">
      <w:pPr>
        <w:numPr>
          <w:ilvl w:val="0"/>
          <w:numId w:val="33"/>
        </w:numPr>
        <w:spacing w:after="0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F73564">
        <w:rPr>
          <w:rFonts w:ascii="Times New Roman" w:hAnsi="Times New Roman"/>
          <w:color w:val="000000"/>
          <w:sz w:val="24"/>
          <w:szCs w:val="24"/>
        </w:rPr>
        <w:t xml:space="preserve">наглядные (показ, демонстрация, видео, </w:t>
      </w:r>
      <w:proofErr w:type="gramStart"/>
      <w:r w:rsidRPr="00F73564">
        <w:rPr>
          <w:rFonts w:ascii="Times New Roman" w:hAnsi="Times New Roman"/>
          <w:color w:val="000000"/>
          <w:sz w:val="24"/>
          <w:szCs w:val="24"/>
        </w:rPr>
        <w:t>фото материалов</w:t>
      </w:r>
      <w:proofErr w:type="gramEnd"/>
      <w:r w:rsidRPr="00F73564">
        <w:rPr>
          <w:rFonts w:ascii="Times New Roman" w:hAnsi="Times New Roman"/>
          <w:color w:val="000000"/>
          <w:sz w:val="24"/>
          <w:szCs w:val="24"/>
        </w:rPr>
        <w:t>, картинок).</w:t>
      </w:r>
    </w:p>
    <w:p w14:paraId="3F5E2824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A36B22A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Формы организации образовательной деятельности:</w:t>
      </w:r>
    </w:p>
    <w:p w14:paraId="3F5DBADE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Программа предполагает групповую, подгрупповую и индивидуальную работу.</w:t>
      </w:r>
    </w:p>
    <w:p w14:paraId="09D6A6AD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C4EE07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FEC3858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43A4B7A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6E7A69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85AE7FC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828038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37DBDBC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313B010" w14:textId="2646B61D" w:rsid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1C54657" w14:textId="299F84D7" w:rsidR="004F50B3" w:rsidRDefault="004F50B3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7B7FE3A" w14:textId="18A0D3E9" w:rsidR="00470C7D" w:rsidRDefault="00470C7D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CEE4724" w14:textId="6271228D" w:rsidR="00470C7D" w:rsidRDefault="00470C7D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4756DD" w14:textId="0A5DE9C8" w:rsidR="00470C7D" w:rsidRDefault="00470C7D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DE619E" w14:textId="77777777" w:rsidR="00470C7D" w:rsidRPr="00F73564" w:rsidRDefault="00470C7D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56040A" w14:textId="77777777" w:rsidR="00F73564" w:rsidRPr="00F73564" w:rsidRDefault="00F73564" w:rsidP="00F73564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25" w:name="_Toc145073258"/>
      <w:bookmarkStart w:id="26" w:name="_Toc145073376"/>
      <w:r w:rsidRPr="00F735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3.3 Формы аттестации / контроля</w:t>
      </w:r>
      <w:bookmarkEnd w:id="25"/>
      <w:bookmarkEnd w:id="26"/>
    </w:p>
    <w:p w14:paraId="7FE5F69B" w14:textId="77777777" w:rsidR="00F73564" w:rsidRPr="00F73564" w:rsidRDefault="00F73564" w:rsidP="00F73564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43285A1" w14:textId="77777777" w:rsidR="00F73564" w:rsidRPr="00F73564" w:rsidRDefault="00F73564" w:rsidP="00F73564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Формы итоговой аттестации:</w:t>
      </w:r>
    </w:p>
    <w:p w14:paraId="113D4BEE" w14:textId="77777777" w:rsidR="00F73564" w:rsidRPr="00F73564" w:rsidRDefault="00F73564" w:rsidP="00F73564">
      <w:pPr>
        <w:numPr>
          <w:ilvl w:val="0"/>
          <w:numId w:val="31"/>
        </w:numPr>
        <w:shd w:val="clear" w:color="auto" w:fill="FFFFFF"/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аналитический отчет по итогам проведения промежуточной и итоговой аттестации;</w:t>
      </w:r>
    </w:p>
    <w:p w14:paraId="7796A626" w14:textId="77777777" w:rsidR="00F73564" w:rsidRPr="00F73564" w:rsidRDefault="00F73564" w:rsidP="00F73564">
      <w:pPr>
        <w:numPr>
          <w:ilvl w:val="0"/>
          <w:numId w:val="31"/>
        </w:numPr>
        <w:shd w:val="clear" w:color="auto" w:fill="FFFFFF"/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демонстрация итоговых результатов освоения программы в форме отчетных концертов;</w:t>
      </w:r>
    </w:p>
    <w:p w14:paraId="697104F3" w14:textId="77777777" w:rsidR="00F73564" w:rsidRPr="00F73564" w:rsidRDefault="00F73564" w:rsidP="00F73564">
      <w:pPr>
        <w:numPr>
          <w:ilvl w:val="0"/>
          <w:numId w:val="31"/>
        </w:numPr>
        <w:shd w:val="clear" w:color="auto" w:fill="FFFFFF"/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выступление на утренниках и развлечениях, на муниципальных конкурсах и фестивалях.</w:t>
      </w:r>
    </w:p>
    <w:p w14:paraId="2FD7D5F0" w14:textId="77777777" w:rsidR="00F73564" w:rsidRPr="00F73564" w:rsidRDefault="00F73564" w:rsidP="00F73564">
      <w:pPr>
        <w:shd w:val="clear" w:color="auto" w:fill="FFFFFF"/>
        <w:spacing w:after="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73564">
        <w:rPr>
          <w:rFonts w:ascii="Times New Roman" w:hAnsi="Times New Roman"/>
          <w:b/>
          <w:bCs/>
          <w:sz w:val="24"/>
          <w:szCs w:val="24"/>
        </w:rPr>
        <w:t>Педагогическая диагностика</w:t>
      </w:r>
    </w:p>
    <w:p w14:paraId="0637351A" w14:textId="77777777" w:rsidR="00F73564" w:rsidRPr="00F73564" w:rsidRDefault="00F73564" w:rsidP="00F73564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 xml:space="preserve">Педагогическая диагностика индивидуального развития ребенка осуществляется через наблюдения, беседы, анализ продуктов детской деятельности, специальные педагогические ситуации, организуемые специалистом. </w:t>
      </w:r>
    </w:p>
    <w:p w14:paraId="0EFCE2EA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Педагогическая диагностика индивидуального развития ребенка проводится по следующим уровням показателей: </w:t>
      </w:r>
    </w:p>
    <w:p w14:paraId="1699F4E4" w14:textId="77777777" w:rsidR="00F73564" w:rsidRPr="00F73564" w:rsidRDefault="00F73564" w:rsidP="00F73564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 xml:space="preserve"> показатель сформирован </w:t>
      </w:r>
      <w:r w:rsidRPr="00F73564">
        <w:rPr>
          <w:rFonts w:ascii="Times New Roman" w:hAnsi="Times New Roman"/>
          <w:b/>
          <w:sz w:val="24"/>
          <w:szCs w:val="24"/>
        </w:rPr>
        <w:t>(высокий уровень «3»)</w:t>
      </w:r>
      <w:r w:rsidRPr="00F73564">
        <w:rPr>
          <w:rFonts w:ascii="Times New Roman" w:hAnsi="Times New Roman"/>
          <w:sz w:val="24"/>
          <w:szCs w:val="24"/>
        </w:rPr>
        <w:t xml:space="preserve"> - наблюдается в самостоятельной деятельности ребенка, в совместной деятельности со взрослым;</w:t>
      </w:r>
    </w:p>
    <w:p w14:paraId="2B54860D" w14:textId="77777777" w:rsidR="00F73564" w:rsidRPr="00F73564" w:rsidRDefault="00F73564" w:rsidP="00F73564">
      <w:pPr>
        <w:numPr>
          <w:ilvl w:val="0"/>
          <w:numId w:val="31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73564">
        <w:rPr>
          <w:rFonts w:ascii="Times New Roman" w:hAnsi="Times New Roman"/>
          <w:color w:val="000000"/>
          <w:sz w:val="24"/>
          <w:szCs w:val="24"/>
        </w:rPr>
        <w:t xml:space="preserve">- показатель в стадии формирования </w:t>
      </w:r>
      <w:r w:rsidRPr="00F73564">
        <w:rPr>
          <w:rFonts w:ascii="Times New Roman" w:hAnsi="Times New Roman"/>
          <w:b/>
          <w:color w:val="000000"/>
          <w:sz w:val="24"/>
          <w:szCs w:val="24"/>
        </w:rPr>
        <w:t>(средний уровень «2»)</w:t>
      </w:r>
      <w:r w:rsidRPr="00F73564">
        <w:rPr>
          <w:rFonts w:ascii="Times New Roman" w:hAnsi="Times New Roman"/>
          <w:color w:val="000000"/>
          <w:sz w:val="24"/>
          <w:szCs w:val="24"/>
        </w:rPr>
        <w:t xml:space="preserve"> - проявляется неустойчиво, чаще при создании специальных ситуаций, провоцирующих его проявление</w:t>
      </w:r>
      <w:proofErr w:type="gramStart"/>
      <w:r w:rsidRPr="00F73564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F73564">
        <w:rPr>
          <w:rFonts w:ascii="Times New Roman" w:hAnsi="Times New Roman"/>
          <w:color w:val="000000"/>
          <w:sz w:val="24"/>
          <w:szCs w:val="24"/>
        </w:rPr>
        <w:t xml:space="preserve"> ребенок справляется с заданием с помощью наводящих вопросов взрослого, дает аналогичные примеры; </w:t>
      </w:r>
    </w:p>
    <w:p w14:paraId="64A7758A" w14:textId="77777777" w:rsidR="00F73564" w:rsidRPr="00F73564" w:rsidRDefault="00F73564" w:rsidP="00F73564">
      <w:pPr>
        <w:numPr>
          <w:ilvl w:val="0"/>
          <w:numId w:val="31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73564">
        <w:rPr>
          <w:rFonts w:ascii="Times New Roman" w:hAnsi="Times New Roman"/>
          <w:color w:val="000000"/>
          <w:sz w:val="24"/>
          <w:szCs w:val="24"/>
        </w:rPr>
        <w:t xml:space="preserve"> - показатель не сформирован </w:t>
      </w:r>
      <w:r w:rsidRPr="00F73564">
        <w:rPr>
          <w:rFonts w:ascii="Times New Roman" w:hAnsi="Times New Roman"/>
          <w:b/>
          <w:color w:val="000000"/>
          <w:sz w:val="24"/>
          <w:szCs w:val="24"/>
        </w:rPr>
        <w:t>(низкий уровень «1»)</w:t>
      </w:r>
      <w:r w:rsidRPr="00F73564">
        <w:rPr>
          <w:rFonts w:ascii="Times New Roman" w:hAnsi="Times New Roman"/>
          <w:color w:val="000000"/>
          <w:sz w:val="24"/>
          <w:szCs w:val="24"/>
        </w:rPr>
        <w:t xml:space="preserve"> - не проявляется ни в одной из ситуаций, на все предложения взрослого ребенок не дает положительного ответа, не в состоянии выполнить задание самостоятельно. </w:t>
      </w:r>
    </w:p>
    <w:p w14:paraId="075520A7" w14:textId="77777777" w:rsidR="00F73564" w:rsidRPr="00F73564" w:rsidRDefault="00F73564" w:rsidP="00F73564">
      <w:pPr>
        <w:numPr>
          <w:ilvl w:val="0"/>
          <w:numId w:val="31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73564">
        <w:rPr>
          <w:rFonts w:ascii="Times New Roman" w:hAnsi="Times New Roman"/>
          <w:color w:val="000000"/>
          <w:sz w:val="24"/>
          <w:szCs w:val="24"/>
        </w:rPr>
        <w:t xml:space="preserve">Показатель «высокий уровень» и «средний» отражают состояние возрастной нормы развития. Преобладание показателя «высокий уровень» свидетельствует об успешном развитии ребенка. </w:t>
      </w:r>
    </w:p>
    <w:p w14:paraId="67D26143" w14:textId="77777777" w:rsidR="00F73564" w:rsidRPr="00F73564" w:rsidRDefault="00F73564" w:rsidP="00F73564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CEA22D5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46F08B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86A995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A24B5F6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D656984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68DF446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EE0FD10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85954A3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610B494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EC508E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DB39AB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A40260C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00546D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B3D108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2670E6E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A14271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37EB089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E474D31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B93C189" w14:textId="77777777" w:rsidR="00F73564" w:rsidRPr="00F73564" w:rsidRDefault="00F73564" w:rsidP="00F73564">
      <w:pPr>
        <w:spacing w:after="0"/>
        <w:jc w:val="center"/>
        <w:rPr>
          <w:rFonts w:ascii="Times New Roman,Bold" w:eastAsia="Times New Roman" w:hAnsi="Times New Roman,Bold" w:cs="Times New Roman,Bold"/>
          <w:b/>
          <w:bCs/>
          <w:sz w:val="24"/>
          <w:szCs w:val="24"/>
        </w:rPr>
      </w:pPr>
      <w:r w:rsidRPr="00F73564">
        <w:rPr>
          <w:rFonts w:ascii="Times New Roman,Bold" w:eastAsia="Times New Roman" w:hAnsi="Times New Roman,Bold" w:cs="Times New Roman,Bold"/>
          <w:b/>
          <w:bCs/>
          <w:sz w:val="24"/>
          <w:szCs w:val="24"/>
        </w:rPr>
        <w:lastRenderedPageBreak/>
        <w:t xml:space="preserve">Диагностика </w:t>
      </w:r>
    </w:p>
    <w:p w14:paraId="7E748DAA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3702"/>
        <w:gridCol w:w="3621"/>
        <w:gridCol w:w="2022"/>
      </w:tblGrid>
      <w:tr w:rsidR="00F73564" w:rsidRPr="00F73564" w14:paraId="206FF31E" w14:textId="77777777" w:rsidTr="00694FC1">
        <w:tc>
          <w:tcPr>
            <w:tcW w:w="4077" w:type="dxa"/>
          </w:tcPr>
          <w:p w14:paraId="586BBE59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Основные показатели музыкального развития ребёнка</w:t>
            </w:r>
          </w:p>
        </w:tc>
        <w:tc>
          <w:tcPr>
            <w:tcW w:w="3969" w:type="dxa"/>
          </w:tcPr>
          <w:p w14:paraId="38724575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Предполагаемые действия детей</w:t>
            </w:r>
          </w:p>
        </w:tc>
        <w:tc>
          <w:tcPr>
            <w:tcW w:w="2268" w:type="dxa"/>
          </w:tcPr>
          <w:p w14:paraId="12DF6D47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Уровни</w:t>
            </w:r>
          </w:p>
        </w:tc>
      </w:tr>
      <w:tr w:rsidR="00F73564" w:rsidRPr="00F73564" w14:paraId="6D09DBE4" w14:textId="77777777" w:rsidTr="00694FC1">
        <w:tc>
          <w:tcPr>
            <w:tcW w:w="10314" w:type="dxa"/>
            <w:gridSpan w:val="3"/>
          </w:tcPr>
          <w:p w14:paraId="01CE93D4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Знакомство с инструментами и оркестрами</w:t>
            </w:r>
          </w:p>
        </w:tc>
      </w:tr>
      <w:tr w:rsidR="00F73564" w:rsidRPr="00F73564" w14:paraId="5C589F56" w14:textId="77777777" w:rsidTr="00694FC1">
        <w:tc>
          <w:tcPr>
            <w:tcW w:w="4077" w:type="dxa"/>
          </w:tcPr>
          <w:p w14:paraId="2E45BCA8" w14:textId="77777777" w:rsidR="00F73564" w:rsidRPr="00F73564" w:rsidRDefault="00F73564" w:rsidP="00F735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Знает названия инструментов: бубен, барабан, </w:t>
            </w:r>
            <w:proofErr w:type="spellStart"/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пандейра</w:t>
            </w:r>
            <w:proofErr w:type="spellEnd"/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, колокольчик, деревянные ложки, маракасы, треугольник, кастаньеты, тарелки, </w:t>
            </w:r>
            <w:proofErr w:type="spellStart"/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трещетки</w:t>
            </w:r>
            <w:proofErr w:type="spellEnd"/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.</w:t>
            </w:r>
          </w:p>
          <w:p w14:paraId="44634921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Способы звукоизвлечения.</w:t>
            </w:r>
          </w:p>
        </w:tc>
        <w:tc>
          <w:tcPr>
            <w:tcW w:w="3969" w:type="dxa"/>
          </w:tcPr>
          <w:p w14:paraId="2FF9577F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Называет все музыкальные инструменты, способы звукоизвлечения. </w:t>
            </w:r>
          </w:p>
          <w:p w14:paraId="0B9E7B2E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Называет не все музыкальные инструменты и способы звукоизвлечения.</w:t>
            </w:r>
          </w:p>
          <w:p w14:paraId="59E85798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Затрудняется в названии</w:t>
            </w:r>
          </w:p>
        </w:tc>
        <w:tc>
          <w:tcPr>
            <w:tcW w:w="2268" w:type="dxa"/>
          </w:tcPr>
          <w:p w14:paraId="417551CA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Высокий</w:t>
            </w:r>
          </w:p>
          <w:p w14:paraId="4CCF779E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4E2CBBF1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2532FAB3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Средний </w:t>
            </w:r>
          </w:p>
          <w:p w14:paraId="2FC858F4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34095DC3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665EC280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Низкий</w:t>
            </w:r>
          </w:p>
        </w:tc>
      </w:tr>
      <w:tr w:rsidR="00F73564" w:rsidRPr="00F73564" w14:paraId="55E831DE" w14:textId="77777777" w:rsidTr="00694FC1">
        <w:tc>
          <w:tcPr>
            <w:tcW w:w="10314" w:type="dxa"/>
            <w:gridSpan w:val="3"/>
          </w:tcPr>
          <w:p w14:paraId="4EE5833A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Элементарная музыкальная грамота</w:t>
            </w:r>
          </w:p>
        </w:tc>
      </w:tr>
      <w:tr w:rsidR="00F73564" w:rsidRPr="00F73564" w14:paraId="497153D9" w14:textId="77777777" w:rsidTr="00694FC1">
        <w:tc>
          <w:tcPr>
            <w:tcW w:w="4077" w:type="dxa"/>
          </w:tcPr>
          <w:p w14:paraId="47CDFDC5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Музыкально-слуховые представления: высокие и низкие</w:t>
            </w:r>
          </w:p>
          <w:p w14:paraId="448D4C87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звуки, динамические оттенки</w:t>
            </w:r>
          </w:p>
          <w:p w14:paraId="7BBDA856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(тихо-громко), сильная доля,</w:t>
            </w:r>
          </w:p>
          <w:p w14:paraId="35EFEE84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темп, пауза, двухдольный размер.</w:t>
            </w:r>
          </w:p>
        </w:tc>
        <w:tc>
          <w:tcPr>
            <w:tcW w:w="3969" w:type="dxa"/>
          </w:tcPr>
          <w:p w14:paraId="509E20C8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Различает звуки по высоте, динамике, двух дольный размер, темп, слышит сильную долю, паузы. </w:t>
            </w:r>
          </w:p>
          <w:p w14:paraId="5D5C88E6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Затрудняется различать.</w:t>
            </w:r>
          </w:p>
          <w:p w14:paraId="41FCBD24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Не различает.</w:t>
            </w:r>
          </w:p>
        </w:tc>
        <w:tc>
          <w:tcPr>
            <w:tcW w:w="2268" w:type="dxa"/>
          </w:tcPr>
          <w:p w14:paraId="17F0E2E6" w14:textId="77777777" w:rsidR="00F73564" w:rsidRPr="00F73564" w:rsidRDefault="00F73564" w:rsidP="00F735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Высокий</w:t>
            </w:r>
          </w:p>
          <w:p w14:paraId="0F3D5CB6" w14:textId="77777777" w:rsidR="00F73564" w:rsidRPr="00F73564" w:rsidRDefault="00F73564" w:rsidP="00F735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</w:p>
          <w:p w14:paraId="401A6CB6" w14:textId="77777777" w:rsidR="00F73564" w:rsidRPr="00F73564" w:rsidRDefault="00F73564" w:rsidP="00F735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</w:p>
          <w:p w14:paraId="50C95D9B" w14:textId="77777777" w:rsidR="00F73564" w:rsidRPr="00F73564" w:rsidRDefault="00F73564" w:rsidP="00F735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5818D4D4" w14:textId="77777777" w:rsidR="00F73564" w:rsidRPr="00F73564" w:rsidRDefault="00F73564" w:rsidP="00F735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Средний </w:t>
            </w:r>
          </w:p>
          <w:p w14:paraId="4BA9BAD5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Низкий</w:t>
            </w:r>
          </w:p>
        </w:tc>
      </w:tr>
      <w:tr w:rsidR="00F73564" w:rsidRPr="00F73564" w14:paraId="2B6EC12F" w14:textId="77777777" w:rsidTr="00694FC1">
        <w:tc>
          <w:tcPr>
            <w:tcW w:w="4077" w:type="dxa"/>
          </w:tcPr>
          <w:p w14:paraId="1BAA76D6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Определяет: долгие и короткие звуки.</w:t>
            </w:r>
          </w:p>
          <w:p w14:paraId="759DC2C3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Прохлопывает метроритм.</w:t>
            </w:r>
          </w:p>
        </w:tc>
        <w:tc>
          <w:tcPr>
            <w:tcW w:w="3969" w:type="dxa"/>
          </w:tcPr>
          <w:p w14:paraId="40459692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Определяет звуки по длительностям. Прохлопывает</w:t>
            </w:r>
          </w:p>
          <w:p w14:paraId="48AE2FE3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их.</w:t>
            </w:r>
          </w:p>
          <w:p w14:paraId="5D6FF0EE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Определяет длительности, но</w:t>
            </w:r>
          </w:p>
          <w:p w14:paraId="2A7AAFA8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затрудняется прохлопывать</w:t>
            </w:r>
          </w:p>
          <w:p w14:paraId="3FB187AA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ритмично.</w:t>
            </w:r>
          </w:p>
          <w:p w14:paraId="18AE511D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Определяет, но не прохлопывает</w:t>
            </w:r>
          </w:p>
        </w:tc>
        <w:tc>
          <w:tcPr>
            <w:tcW w:w="2268" w:type="dxa"/>
          </w:tcPr>
          <w:p w14:paraId="726A7C88" w14:textId="77777777" w:rsidR="00F73564" w:rsidRPr="00F73564" w:rsidRDefault="00F73564" w:rsidP="00F735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Высокий</w:t>
            </w:r>
          </w:p>
          <w:p w14:paraId="7A3853AE" w14:textId="77777777" w:rsidR="00F73564" w:rsidRPr="00F73564" w:rsidRDefault="00F73564" w:rsidP="00F735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5DEF382A" w14:textId="77777777" w:rsidR="00F73564" w:rsidRPr="00F73564" w:rsidRDefault="00F73564" w:rsidP="00F735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3D4A8A23" w14:textId="77777777" w:rsidR="00F73564" w:rsidRPr="00F73564" w:rsidRDefault="00F73564" w:rsidP="00F735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Средний</w:t>
            </w:r>
          </w:p>
          <w:p w14:paraId="6FA22340" w14:textId="77777777" w:rsidR="00F73564" w:rsidRPr="00F73564" w:rsidRDefault="00F73564" w:rsidP="00F735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3A2F337B" w14:textId="77777777" w:rsidR="00F73564" w:rsidRPr="00F73564" w:rsidRDefault="00F73564" w:rsidP="00F735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3FD6B872" w14:textId="77777777" w:rsidR="00F73564" w:rsidRPr="00F73564" w:rsidRDefault="00F73564" w:rsidP="00F735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Низкий</w:t>
            </w:r>
          </w:p>
        </w:tc>
      </w:tr>
      <w:tr w:rsidR="00F73564" w:rsidRPr="00F73564" w14:paraId="3452076D" w14:textId="77777777" w:rsidTr="00694FC1">
        <w:tc>
          <w:tcPr>
            <w:tcW w:w="4077" w:type="dxa"/>
          </w:tcPr>
          <w:p w14:paraId="52F604C2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Графически изображает долгие и короткие звуки в простой последовательности.</w:t>
            </w:r>
          </w:p>
        </w:tc>
        <w:tc>
          <w:tcPr>
            <w:tcW w:w="3969" w:type="dxa"/>
          </w:tcPr>
          <w:p w14:paraId="43217AC4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Самостоятельно графически изображает звуки в заданной простой последовательности. Неуверенно изображает графическую последовательность. Затрудняется самостоятельно графически изображать простую ритмическую последовательность.</w:t>
            </w:r>
          </w:p>
        </w:tc>
        <w:tc>
          <w:tcPr>
            <w:tcW w:w="2268" w:type="dxa"/>
          </w:tcPr>
          <w:p w14:paraId="766F8771" w14:textId="77777777" w:rsidR="00F73564" w:rsidRPr="00F73564" w:rsidRDefault="00F73564" w:rsidP="00F735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Высокий</w:t>
            </w:r>
          </w:p>
          <w:p w14:paraId="2FABFCE0" w14:textId="77777777" w:rsidR="00F73564" w:rsidRPr="00F73564" w:rsidRDefault="00F73564" w:rsidP="00F735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7410FCE8" w14:textId="77777777" w:rsidR="00F73564" w:rsidRPr="00F73564" w:rsidRDefault="00F73564" w:rsidP="00F735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4AC340D3" w14:textId="77777777" w:rsidR="00F73564" w:rsidRPr="00F73564" w:rsidRDefault="00F73564" w:rsidP="00F735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Средний </w:t>
            </w:r>
          </w:p>
          <w:p w14:paraId="3F9AB1E6" w14:textId="77777777" w:rsidR="00F73564" w:rsidRPr="00F73564" w:rsidRDefault="00F73564" w:rsidP="00F735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</w:p>
          <w:p w14:paraId="2CA796D4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Низкий</w:t>
            </w:r>
          </w:p>
        </w:tc>
      </w:tr>
      <w:tr w:rsidR="00F73564" w:rsidRPr="00F73564" w14:paraId="25559718" w14:textId="77777777" w:rsidTr="00694FC1">
        <w:tc>
          <w:tcPr>
            <w:tcW w:w="10314" w:type="dxa"/>
            <w:gridSpan w:val="3"/>
          </w:tcPr>
          <w:p w14:paraId="49F3B438" w14:textId="77777777" w:rsidR="00F73564" w:rsidRPr="00F73564" w:rsidRDefault="00F73564" w:rsidP="00F73564">
            <w:pPr>
              <w:spacing w:after="0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Музыкально – ритмические игры и упражнения</w:t>
            </w:r>
          </w:p>
        </w:tc>
      </w:tr>
      <w:tr w:rsidR="00F73564" w:rsidRPr="00F73564" w14:paraId="091483A9" w14:textId="77777777" w:rsidTr="00694FC1">
        <w:tc>
          <w:tcPr>
            <w:tcW w:w="4077" w:type="dxa"/>
          </w:tcPr>
          <w:p w14:paraId="5F9249E2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Выполняет простейший ритмический рисунок четвертями</w:t>
            </w:r>
          </w:p>
          <w:p w14:paraId="0A295EF6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 xml:space="preserve">с помощью хлопков и </w:t>
            </w:r>
            <w:proofErr w:type="spellStart"/>
            <w:r w:rsidRPr="00F73564">
              <w:rPr>
                <w:rFonts w:ascii="Times New Roman" w:eastAsia="Times New Roman" w:hAnsi="Times New Roman"/>
                <w:szCs w:val="24"/>
              </w:rPr>
              <w:t>ритмодекламации</w:t>
            </w:r>
            <w:proofErr w:type="spellEnd"/>
            <w:r w:rsidRPr="00F73564">
              <w:rPr>
                <w:rFonts w:ascii="Times New Roman" w:eastAsia="Times New Roman" w:hAnsi="Times New Roman"/>
                <w:szCs w:val="24"/>
              </w:rPr>
              <w:t>.</w:t>
            </w:r>
          </w:p>
        </w:tc>
        <w:tc>
          <w:tcPr>
            <w:tcW w:w="3969" w:type="dxa"/>
          </w:tcPr>
          <w:p w14:paraId="702CC082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Точно передает хлопками ритмический рисунок, четко декламирует одновременно с</w:t>
            </w:r>
          </w:p>
          <w:p w14:paraId="7FE21D74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хлопками.</w:t>
            </w:r>
          </w:p>
          <w:p w14:paraId="2090F071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Затрудняется одновременно</w:t>
            </w:r>
          </w:p>
          <w:p w14:paraId="7364D7EB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proofErr w:type="spellStart"/>
            <w:r w:rsidRPr="00F73564">
              <w:rPr>
                <w:rFonts w:ascii="Times New Roman" w:eastAsia="Times New Roman" w:hAnsi="Times New Roman"/>
                <w:szCs w:val="24"/>
              </w:rPr>
              <w:t>ритмодекламировать</w:t>
            </w:r>
            <w:proofErr w:type="spellEnd"/>
            <w:r w:rsidRPr="00F73564">
              <w:rPr>
                <w:rFonts w:ascii="Times New Roman" w:eastAsia="Times New Roman" w:hAnsi="Times New Roman"/>
                <w:szCs w:val="24"/>
              </w:rPr>
              <w:t xml:space="preserve"> и прохлопывать.</w:t>
            </w:r>
          </w:p>
          <w:p w14:paraId="7EBC4D66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Затрудняется самостоятельно в</w:t>
            </w:r>
          </w:p>
          <w:p w14:paraId="18F24C26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lastRenderedPageBreak/>
              <w:t xml:space="preserve">ритмической передаче и </w:t>
            </w:r>
            <w:proofErr w:type="spellStart"/>
            <w:r w:rsidRPr="00F73564">
              <w:rPr>
                <w:rFonts w:ascii="Times New Roman" w:eastAsia="Times New Roman" w:hAnsi="Times New Roman"/>
                <w:szCs w:val="24"/>
              </w:rPr>
              <w:t>ритмодекламации</w:t>
            </w:r>
            <w:proofErr w:type="spellEnd"/>
            <w:r w:rsidRPr="00F73564">
              <w:rPr>
                <w:rFonts w:ascii="Times New Roman" w:eastAsia="Times New Roman" w:hAnsi="Times New Roman"/>
                <w:szCs w:val="24"/>
              </w:rPr>
              <w:t>.</w:t>
            </w:r>
          </w:p>
        </w:tc>
        <w:tc>
          <w:tcPr>
            <w:tcW w:w="2268" w:type="dxa"/>
          </w:tcPr>
          <w:p w14:paraId="22601EA8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Высокий</w:t>
            </w:r>
          </w:p>
          <w:p w14:paraId="5C84C622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6CB1DB8B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7E40517D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04831B21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Средний</w:t>
            </w:r>
          </w:p>
          <w:p w14:paraId="34B47810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0A6EC4B3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</w:p>
          <w:p w14:paraId="567CB40F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Низкий</w:t>
            </w:r>
          </w:p>
        </w:tc>
      </w:tr>
      <w:tr w:rsidR="00F73564" w:rsidRPr="00F73564" w14:paraId="6D13D38E" w14:textId="77777777" w:rsidTr="00694FC1">
        <w:tc>
          <w:tcPr>
            <w:tcW w:w="4077" w:type="dxa"/>
          </w:tcPr>
          <w:p w14:paraId="730BA68F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Отгадывает звучание музыкального инструмента и повторяет ритмический рисунок.</w:t>
            </w:r>
          </w:p>
        </w:tc>
        <w:tc>
          <w:tcPr>
            <w:tcW w:w="3969" w:type="dxa"/>
          </w:tcPr>
          <w:p w14:paraId="2101B6AF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Правильно отгадывает звучание музыкального инструмента и передает ритм.</w:t>
            </w:r>
          </w:p>
          <w:p w14:paraId="59CA1F6E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Передает ритм с помощью педагога.</w:t>
            </w:r>
          </w:p>
          <w:p w14:paraId="3A24A038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Затрудняется в передаче ритма с помощью педагога.</w:t>
            </w:r>
          </w:p>
        </w:tc>
        <w:tc>
          <w:tcPr>
            <w:tcW w:w="2268" w:type="dxa"/>
          </w:tcPr>
          <w:p w14:paraId="2A235558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Высокий </w:t>
            </w:r>
          </w:p>
          <w:p w14:paraId="288DD202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63BE63AD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1A02D298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Средний </w:t>
            </w:r>
          </w:p>
          <w:p w14:paraId="7955D686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Низкий</w:t>
            </w:r>
          </w:p>
        </w:tc>
      </w:tr>
      <w:tr w:rsidR="00F73564" w:rsidRPr="00F73564" w14:paraId="116921CD" w14:textId="77777777" w:rsidTr="00694FC1">
        <w:tc>
          <w:tcPr>
            <w:tcW w:w="4077" w:type="dxa"/>
          </w:tcPr>
          <w:p w14:paraId="2CA7D89C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  <w:r w:rsidRPr="00F73564">
              <w:rPr>
                <w:rFonts w:ascii="Times New Roman" w:eastAsia="Times New Roman" w:hAnsi="Times New Roman"/>
                <w:szCs w:val="24"/>
              </w:rPr>
              <w:t>Воспроизводит на знакомых</w:t>
            </w:r>
          </w:p>
          <w:p w14:paraId="3E2DB369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инструментах ритм простых</w:t>
            </w:r>
          </w:p>
          <w:p w14:paraId="7A489BB5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потешек и стишков.</w:t>
            </w:r>
          </w:p>
        </w:tc>
        <w:tc>
          <w:tcPr>
            <w:tcW w:w="3969" w:type="dxa"/>
          </w:tcPr>
          <w:p w14:paraId="4E8A636B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Точно передает ритм потешек</w:t>
            </w:r>
          </w:p>
          <w:p w14:paraId="2E14D2AB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и стишков.</w:t>
            </w:r>
          </w:p>
          <w:p w14:paraId="6FE2B8F1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Передает ритм с помощью педагога.</w:t>
            </w:r>
          </w:p>
          <w:p w14:paraId="67DDF90C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Затрудняется в передаче ритма</w:t>
            </w:r>
          </w:p>
          <w:p w14:paraId="49A8392B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с помощью педагога.</w:t>
            </w:r>
          </w:p>
        </w:tc>
        <w:tc>
          <w:tcPr>
            <w:tcW w:w="2268" w:type="dxa"/>
          </w:tcPr>
          <w:p w14:paraId="55A61178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Высокий</w:t>
            </w:r>
          </w:p>
          <w:p w14:paraId="5EF9032E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11FBECB5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Средний</w:t>
            </w:r>
          </w:p>
          <w:p w14:paraId="08B48BF0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Низкий</w:t>
            </w:r>
          </w:p>
        </w:tc>
      </w:tr>
      <w:tr w:rsidR="00F73564" w:rsidRPr="00F73564" w14:paraId="521D56D4" w14:textId="77777777" w:rsidTr="00694FC1">
        <w:tc>
          <w:tcPr>
            <w:tcW w:w="10314" w:type="dxa"/>
            <w:gridSpan w:val="3"/>
          </w:tcPr>
          <w:p w14:paraId="09425E03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«Игра в оркестре (ансамбле)»</w:t>
            </w:r>
          </w:p>
        </w:tc>
      </w:tr>
      <w:tr w:rsidR="00F73564" w:rsidRPr="00F73564" w14:paraId="24CCEAC0" w14:textId="77777777" w:rsidTr="00694FC1">
        <w:tc>
          <w:tcPr>
            <w:tcW w:w="4077" w:type="dxa"/>
          </w:tcPr>
          <w:p w14:paraId="4A98F6A1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Играет на ударных шумовых инструментах, металлофоне.</w:t>
            </w:r>
          </w:p>
        </w:tc>
        <w:tc>
          <w:tcPr>
            <w:tcW w:w="3969" w:type="dxa"/>
          </w:tcPr>
          <w:p w14:paraId="693A62BD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Владеет игрой на ударных шумовых инструментах, металлофоне.</w:t>
            </w:r>
          </w:p>
          <w:p w14:paraId="7FEAEE35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Играет не на всех музыкальных</w:t>
            </w:r>
          </w:p>
          <w:p w14:paraId="72C169A0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шумовых инструментах.</w:t>
            </w:r>
          </w:p>
          <w:p w14:paraId="00FE216E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Играет на двух – трёх инструментах.</w:t>
            </w:r>
          </w:p>
        </w:tc>
        <w:tc>
          <w:tcPr>
            <w:tcW w:w="2268" w:type="dxa"/>
          </w:tcPr>
          <w:p w14:paraId="305527A4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Высокий</w:t>
            </w:r>
          </w:p>
          <w:p w14:paraId="4DDE9EA3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7078B34F" w14:textId="77777777" w:rsidR="00F73564" w:rsidRPr="00F73564" w:rsidRDefault="00F73564" w:rsidP="00F735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Средний </w:t>
            </w:r>
          </w:p>
          <w:p w14:paraId="6183C8FF" w14:textId="77777777" w:rsidR="00F73564" w:rsidRPr="00F73564" w:rsidRDefault="00F73564" w:rsidP="00F735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17C2BCAD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Низкий</w:t>
            </w:r>
          </w:p>
        </w:tc>
      </w:tr>
      <w:tr w:rsidR="00F73564" w:rsidRPr="00F73564" w14:paraId="11511B83" w14:textId="77777777" w:rsidTr="00694FC1">
        <w:tc>
          <w:tcPr>
            <w:tcW w:w="4077" w:type="dxa"/>
          </w:tcPr>
          <w:p w14:paraId="6456A08A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Начинает и заканчивает</w:t>
            </w:r>
          </w:p>
          <w:p w14:paraId="6A59B156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игру вместе.</w:t>
            </w:r>
          </w:p>
          <w:p w14:paraId="0DF51CF7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Соблюдает общий темп и</w:t>
            </w:r>
          </w:p>
          <w:p w14:paraId="0F64F8B7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ритм, динамику.</w:t>
            </w:r>
          </w:p>
        </w:tc>
        <w:tc>
          <w:tcPr>
            <w:tcW w:w="3969" w:type="dxa"/>
          </w:tcPr>
          <w:p w14:paraId="2FA634CF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Точно начинает и заканчивает игру. Соблюдает общий темп и</w:t>
            </w:r>
          </w:p>
          <w:p w14:paraId="1644C91C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ритм, динамику.</w:t>
            </w:r>
          </w:p>
          <w:p w14:paraId="67E3FDD4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Начинает и заканчивает игру, соблюдает темпо-ритм и динамику с помощью педагога.</w:t>
            </w:r>
          </w:p>
          <w:p w14:paraId="308D92DF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Затрудняется играть слаженно в</w:t>
            </w:r>
          </w:p>
          <w:p w14:paraId="42483B38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оркестре (ансамбле).</w:t>
            </w:r>
          </w:p>
        </w:tc>
        <w:tc>
          <w:tcPr>
            <w:tcW w:w="2268" w:type="dxa"/>
          </w:tcPr>
          <w:p w14:paraId="6814B4C0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Высокий</w:t>
            </w:r>
          </w:p>
          <w:p w14:paraId="7D6708AE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74C500BB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44B9FA26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Средний</w:t>
            </w:r>
          </w:p>
          <w:p w14:paraId="2DBE5328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7988E6B7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1407FBBC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Низкий</w:t>
            </w:r>
          </w:p>
        </w:tc>
      </w:tr>
      <w:tr w:rsidR="00F73564" w:rsidRPr="00F73564" w14:paraId="64DDA5BF" w14:textId="77777777" w:rsidTr="00694FC1">
        <w:tc>
          <w:tcPr>
            <w:tcW w:w="10314" w:type="dxa"/>
            <w:gridSpan w:val="3"/>
          </w:tcPr>
          <w:p w14:paraId="6F993D9D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«Музыкально-игровое творчество»</w:t>
            </w:r>
          </w:p>
        </w:tc>
      </w:tr>
      <w:tr w:rsidR="00F73564" w:rsidRPr="00F73564" w14:paraId="2B6E26AA" w14:textId="77777777" w:rsidTr="00694FC1">
        <w:tc>
          <w:tcPr>
            <w:tcW w:w="4077" w:type="dxa"/>
          </w:tcPr>
          <w:p w14:paraId="262C7804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Передает на любом музыкальном инструменте</w:t>
            </w:r>
          </w:p>
          <w:p w14:paraId="1304ECF3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ритмический рисунок своего имени, имени друга.</w:t>
            </w:r>
          </w:p>
        </w:tc>
        <w:tc>
          <w:tcPr>
            <w:tcW w:w="3969" w:type="dxa"/>
          </w:tcPr>
          <w:p w14:paraId="3F02E24C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Самостоятельно передает ритмический рисунок своего имени, друга.</w:t>
            </w:r>
          </w:p>
          <w:p w14:paraId="6CB0440A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Передает с помощью педагога.</w:t>
            </w:r>
          </w:p>
          <w:p w14:paraId="412F29F2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Затрудняется в передаче.</w:t>
            </w:r>
          </w:p>
        </w:tc>
        <w:tc>
          <w:tcPr>
            <w:tcW w:w="2268" w:type="dxa"/>
          </w:tcPr>
          <w:p w14:paraId="4968FB8F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Высокий</w:t>
            </w:r>
          </w:p>
          <w:p w14:paraId="5B878433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78E77DE7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63D5FDE7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Средний</w:t>
            </w:r>
          </w:p>
          <w:p w14:paraId="237A71D8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Низкий</w:t>
            </w:r>
          </w:p>
        </w:tc>
      </w:tr>
      <w:tr w:rsidR="00F73564" w:rsidRPr="00F73564" w14:paraId="293B46EE" w14:textId="77777777" w:rsidTr="00694FC1">
        <w:tc>
          <w:tcPr>
            <w:tcW w:w="4077" w:type="dxa"/>
          </w:tcPr>
          <w:p w14:paraId="3BCE0E44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proofErr w:type="spellStart"/>
            <w:r w:rsidRPr="00F73564">
              <w:rPr>
                <w:rFonts w:ascii="Times New Roman" w:eastAsia="Times New Roman" w:hAnsi="Times New Roman"/>
                <w:szCs w:val="24"/>
              </w:rPr>
              <w:t>Звукоподражает</w:t>
            </w:r>
            <w:proofErr w:type="spellEnd"/>
            <w:r w:rsidRPr="00F73564">
              <w:rPr>
                <w:rFonts w:ascii="Times New Roman" w:eastAsia="Times New Roman" w:hAnsi="Times New Roman"/>
                <w:szCs w:val="24"/>
              </w:rPr>
              <w:t xml:space="preserve"> голосам</w:t>
            </w:r>
          </w:p>
          <w:p w14:paraId="6B061D9E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животных и птиц. Импровизирует на шумовых инструментах, металлофоне</w:t>
            </w:r>
          </w:p>
          <w:p w14:paraId="64AB2B36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движения различных животных</w:t>
            </w:r>
          </w:p>
        </w:tc>
        <w:tc>
          <w:tcPr>
            <w:tcW w:w="3969" w:type="dxa"/>
          </w:tcPr>
          <w:p w14:paraId="15A5975A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 xml:space="preserve">Свободно </w:t>
            </w:r>
            <w:proofErr w:type="spellStart"/>
            <w:r w:rsidRPr="00F73564">
              <w:rPr>
                <w:rFonts w:ascii="Times New Roman" w:eastAsia="Times New Roman" w:hAnsi="Times New Roman"/>
                <w:szCs w:val="24"/>
              </w:rPr>
              <w:t>звукоподражает</w:t>
            </w:r>
            <w:proofErr w:type="spellEnd"/>
            <w:r w:rsidRPr="00F73564">
              <w:rPr>
                <w:rFonts w:ascii="Times New Roman" w:eastAsia="Times New Roman" w:hAnsi="Times New Roman"/>
                <w:szCs w:val="24"/>
              </w:rPr>
              <w:t>, импровизирует.</w:t>
            </w:r>
          </w:p>
          <w:p w14:paraId="0CAC1E48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Импровизирует частично.</w:t>
            </w:r>
          </w:p>
          <w:p w14:paraId="421267AE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4"/>
              </w:rPr>
            </w:pPr>
            <w:r w:rsidRPr="00F73564">
              <w:rPr>
                <w:rFonts w:ascii="Times New Roman" w:eastAsia="Times New Roman" w:hAnsi="Times New Roman"/>
                <w:szCs w:val="24"/>
              </w:rPr>
              <w:t>Импровизирует с помощью педагога.</w:t>
            </w:r>
          </w:p>
        </w:tc>
        <w:tc>
          <w:tcPr>
            <w:tcW w:w="2268" w:type="dxa"/>
          </w:tcPr>
          <w:p w14:paraId="5720488A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Высокий</w:t>
            </w:r>
          </w:p>
          <w:p w14:paraId="0C8BB72B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14:paraId="66FEA8B6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Средний</w:t>
            </w:r>
          </w:p>
          <w:p w14:paraId="529B41E1" w14:textId="77777777" w:rsidR="00F73564" w:rsidRPr="00F73564" w:rsidRDefault="00F73564" w:rsidP="00F735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3564">
              <w:rPr>
                <w:rFonts w:ascii="Times New Roman" w:eastAsia="Times New Roman" w:hAnsi="Times New Roman"/>
                <w:szCs w:val="24"/>
                <w:lang w:eastAsia="ru-RU"/>
              </w:rPr>
              <w:t>Низкий</w:t>
            </w:r>
          </w:p>
        </w:tc>
      </w:tr>
    </w:tbl>
    <w:p w14:paraId="621CEB68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A7FD18C" w14:textId="77777777" w:rsidR="00F73564" w:rsidRPr="00F73564" w:rsidRDefault="00F73564" w:rsidP="00F7356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2BFF278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8C59CD1" w14:textId="77777777" w:rsidR="00F73564" w:rsidRPr="00F73564" w:rsidRDefault="00F73564" w:rsidP="00F73564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27" w:name="_Toc145073259"/>
      <w:bookmarkStart w:id="28" w:name="_Toc145073377"/>
      <w:bookmarkStart w:id="29" w:name="_Hlk187926859"/>
      <w:r w:rsidRPr="00F735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4. Список литературы</w:t>
      </w:r>
      <w:bookmarkEnd w:id="27"/>
      <w:bookmarkEnd w:id="28"/>
    </w:p>
    <w:p w14:paraId="101DD2BF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2AB48A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Нормативные документы:</w:t>
      </w:r>
    </w:p>
    <w:p w14:paraId="785CF316" w14:textId="77777777" w:rsidR="00F73564" w:rsidRPr="00F73564" w:rsidRDefault="00F73564" w:rsidP="00F73564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Федеральный закон от 29 декабря 2012 г. № 273-ФЗ «Об образовании в Российской Федерации» (с изменениями и дополнениями);</w:t>
      </w:r>
    </w:p>
    <w:p w14:paraId="20E694D8" w14:textId="77777777" w:rsidR="00F73564" w:rsidRPr="00F73564" w:rsidRDefault="00F73564" w:rsidP="00F73564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Федеральный закон от 13 июля 2020 года № 189-ФЗ «О государственном (муниципальном) социальном заказе на оказание государственных (муниципальных) услуг в социальной сфере»;</w:t>
      </w:r>
    </w:p>
    <w:p w14:paraId="48E8F411" w14:textId="77777777" w:rsidR="00F73564" w:rsidRPr="00F73564" w:rsidRDefault="00F73564" w:rsidP="00F73564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Приказ Министерства труда и социальной защиты Российской Федерации от 22.09.2021 № 652н «Об утверждении профессионального стандарта «Педагог дополнительного образования детей и взрослых»;</w:t>
      </w:r>
    </w:p>
    <w:p w14:paraId="2BE80299" w14:textId="77777777" w:rsidR="00F73564" w:rsidRPr="00F73564" w:rsidRDefault="00F73564" w:rsidP="00F73564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Приказ Министерства здравоохранения и социального развития Российской Федерации от 26.08.2010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образования»;</w:t>
      </w:r>
    </w:p>
    <w:p w14:paraId="7EB879ED" w14:textId="77777777" w:rsidR="00F73564" w:rsidRPr="00F73564" w:rsidRDefault="00F73564" w:rsidP="00F73564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Концепции развития дополнительного образования детей до 2030 года, утвержденной распоряжением Правительства Российской Федерации от 31.03.2022 № 678-р;</w:t>
      </w:r>
    </w:p>
    <w:p w14:paraId="062A6AD8" w14:textId="77777777" w:rsidR="00F73564" w:rsidRPr="00F73564" w:rsidRDefault="00F73564" w:rsidP="00F73564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245189C2" w14:textId="77777777" w:rsidR="00F73564" w:rsidRPr="00F73564" w:rsidRDefault="00F73564" w:rsidP="00F73564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Письмо Минобрнауки России «О направлении информации» / Методические рекомендации по проектированию дополнительных общеразвивающих программ (включая разноуровневые программы)» (от 18 ноября 2015 г. № 09-3242);</w:t>
      </w:r>
    </w:p>
    <w:p w14:paraId="671E8E2C" w14:textId="77777777" w:rsidR="00F73564" w:rsidRPr="00F73564" w:rsidRDefault="00F73564" w:rsidP="00F73564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Методические рекомендации по организации независимой оценки качества дополнительного образования детей, направленными письмом Министерства образования и науки Российской Федерации от 28.04.2017 № ВК-1232/09;</w:t>
      </w:r>
    </w:p>
    <w:p w14:paraId="1A411EC1" w14:textId="77777777" w:rsidR="00F73564" w:rsidRPr="00F73564" w:rsidRDefault="00F73564" w:rsidP="00F73564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Постановление Главного санитарного врача РФ от 28.09 2020 года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молодёжи»;</w:t>
      </w:r>
    </w:p>
    <w:p w14:paraId="4F4593C0" w14:textId="77777777" w:rsidR="00F73564" w:rsidRPr="00F73564" w:rsidRDefault="00F73564" w:rsidP="00F73564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3B420B16" w14:textId="77777777" w:rsidR="00F73564" w:rsidRPr="00F73564" w:rsidRDefault="00F73564" w:rsidP="00F73564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73564">
        <w:rPr>
          <w:rFonts w:ascii="Times New Roman" w:hAnsi="Times New Roman"/>
          <w:sz w:val="24"/>
          <w:szCs w:val="24"/>
        </w:rPr>
        <w:t>Приказ Министерства образования и молодежной политики Свердловской области от 29.06.2023 № 785-Д «Об утверждении Требований к условиям и порядку оказания государственной услуги в социальной сфере «Реализация дополнительных общеразвивающих программ» в соответствии с социальным сертификатом»;</w:t>
      </w:r>
    </w:p>
    <w:p w14:paraId="51B305DF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F520CA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Литература, использованная при составлении программы (для педагога).</w:t>
      </w:r>
    </w:p>
    <w:p w14:paraId="65F7CAFC" w14:textId="77777777" w:rsidR="00F73564" w:rsidRPr="00F73564" w:rsidRDefault="00F73564" w:rsidP="00F73564">
      <w:pPr>
        <w:numPr>
          <w:ilvl w:val="0"/>
          <w:numId w:val="46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Каплунова И. Ансамбль ложкарей. С-Пб. Невская нота. 2015.</w:t>
      </w:r>
    </w:p>
    <w:p w14:paraId="6E330B12" w14:textId="77777777" w:rsidR="00F73564" w:rsidRPr="00F73564" w:rsidRDefault="00F73564" w:rsidP="00F73564">
      <w:pPr>
        <w:numPr>
          <w:ilvl w:val="0"/>
          <w:numId w:val="46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Каплунова И. Наш весёлый оркестр В 2. С-Пб. Лансье. 2019.</w:t>
      </w:r>
    </w:p>
    <w:p w14:paraId="373CB676" w14:textId="77777777" w:rsidR="00F73564" w:rsidRPr="00F73564" w:rsidRDefault="00F73564" w:rsidP="00F73564">
      <w:pPr>
        <w:numPr>
          <w:ilvl w:val="0"/>
          <w:numId w:val="46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Каплунова И. Наш весёлый оркестр. 1-2 ч.  С-Пб., Невская нота. 2013.</w:t>
      </w:r>
    </w:p>
    <w:p w14:paraId="2F30AFB3" w14:textId="77777777" w:rsidR="00F73564" w:rsidRPr="00F73564" w:rsidRDefault="00F73564" w:rsidP="00F73564">
      <w:pPr>
        <w:numPr>
          <w:ilvl w:val="0"/>
          <w:numId w:val="46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Каплунова И. Наш весёлый оркестр В 3. С-Пб. Лансье. 2023</w:t>
      </w:r>
    </w:p>
    <w:p w14:paraId="79D12FE7" w14:textId="77777777" w:rsidR="00F73564" w:rsidRPr="00F73564" w:rsidRDefault="00F73564" w:rsidP="00F73564">
      <w:pPr>
        <w:numPr>
          <w:ilvl w:val="0"/>
          <w:numId w:val="46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Каплунова И., </w:t>
      </w:r>
      <w:proofErr w:type="spell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Новоскольцева</w:t>
      </w:r>
      <w:proofErr w:type="spell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И. Этот удивительный ритм. С- Пб., Лансье, 2017.</w:t>
      </w:r>
    </w:p>
    <w:p w14:paraId="6927B4DD" w14:textId="77777777" w:rsidR="00F73564" w:rsidRPr="00F73564" w:rsidRDefault="00F73564" w:rsidP="00F73564">
      <w:pPr>
        <w:numPr>
          <w:ilvl w:val="0"/>
          <w:numId w:val="46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Кононова Н.Г. «Обучение дошкольников игре на детских музыкальных инструментах» М.,1990.</w:t>
      </w:r>
    </w:p>
    <w:p w14:paraId="33527D8B" w14:textId="1EF3B68C" w:rsidR="00F73564" w:rsidRPr="00F73564" w:rsidRDefault="00F73564" w:rsidP="00F73564">
      <w:pPr>
        <w:numPr>
          <w:ilvl w:val="0"/>
          <w:numId w:val="46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Тютюнникова</w:t>
      </w:r>
      <w:r w:rsidR="00470C7D">
        <w:rPr>
          <w:rFonts w:ascii="Times New Roman" w:eastAsia="Times New Roman" w:hAnsi="Times New Roman"/>
          <w:sz w:val="24"/>
          <w:szCs w:val="24"/>
          <w:lang w:eastAsia="ru-RU"/>
        </w:rPr>
        <w:t xml:space="preserve"> Т.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 Веселая шарманка!</w:t>
      </w:r>
      <w:r w:rsidR="00470C7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М, 2007.</w:t>
      </w:r>
    </w:p>
    <w:p w14:paraId="7EA70F9D" w14:textId="77777777" w:rsidR="00F73564" w:rsidRPr="00F73564" w:rsidRDefault="00F73564" w:rsidP="00F73564">
      <w:pPr>
        <w:numPr>
          <w:ilvl w:val="0"/>
          <w:numId w:val="46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 xml:space="preserve">Тютюнникова Т. Бим! </w:t>
      </w:r>
      <w:proofErr w:type="spellStart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Бам</w:t>
      </w:r>
      <w:proofErr w:type="spellEnd"/>
      <w:r w:rsidRPr="00F73564">
        <w:rPr>
          <w:rFonts w:ascii="Times New Roman" w:eastAsia="Times New Roman" w:hAnsi="Times New Roman"/>
          <w:sz w:val="24"/>
          <w:szCs w:val="24"/>
          <w:lang w:eastAsia="ru-RU"/>
        </w:rPr>
        <w:t>! Бом! Игры звуками. С-Пб, ЛОИРО, 2003.</w:t>
      </w:r>
    </w:p>
    <w:p w14:paraId="6A0EFD3B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C15C2BC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9DC7B44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A71B8CB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bookmarkEnd w:id="29"/>
    <w:p w14:paraId="2C3FFE9B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175C19" w14:textId="77777777" w:rsidR="00F73564" w:rsidRPr="00F73564" w:rsidRDefault="00F73564" w:rsidP="00F7356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34F21D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73923DD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621D39D" w14:textId="77777777" w:rsidR="00F73564" w:rsidRPr="00F73564" w:rsidRDefault="00F73564" w:rsidP="00F73564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9755757" w14:textId="77777777" w:rsidR="00A36FE0" w:rsidRDefault="00A36FE0" w:rsidP="00F73564">
      <w:pPr>
        <w:spacing w:after="0"/>
      </w:pPr>
    </w:p>
    <w:sectPr w:rsidR="00A36FE0" w:rsidSect="005D1C20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20BFC9" w14:textId="77777777" w:rsidR="00950734" w:rsidRDefault="00950734" w:rsidP="005D1C20">
      <w:pPr>
        <w:spacing w:after="0" w:line="240" w:lineRule="auto"/>
      </w:pPr>
      <w:r>
        <w:separator/>
      </w:r>
    </w:p>
  </w:endnote>
  <w:endnote w:type="continuationSeparator" w:id="0">
    <w:p w14:paraId="4E04E511" w14:textId="77777777" w:rsidR="00950734" w:rsidRDefault="00950734" w:rsidP="005D1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7138011"/>
      <w:docPartObj>
        <w:docPartGallery w:val="Page Numbers (Bottom of Page)"/>
        <w:docPartUnique/>
      </w:docPartObj>
    </w:sdtPr>
    <w:sdtEndPr>
      <w:rPr>
        <w:sz w:val="24"/>
      </w:rPr>
    </w:sdtEndPr>
    <w:sdtContent>
      <w:p w14:paraId="20C37B17" w14:textId="27F4E87B" w:rsidR="005D1C20" w:rsidRPr="00470C7D" w:rsidRDefault="005D1C20" w:rsidP="00470C7D">
        <w:pPr>
          <w:pStyle w:val="ad"/>
          <w:jc w:val="center"/>
          <w:rPr>
            <w:sz w:val="24"/>
          </w:rPr>
        </w:pPr>
        <w:r w:rsidRPr="00470C7D">
          <w:rPr>
            <w:sz w:val="24"/>
          </w:rPr>
          <w:fldChar w:fldCharType="begin"/>
        </w:r>
        <w:r w:rsidRPr="00470C7D">
          <w:rPr>
            <w:sz w:val="24"/>
          </w:rPr>
          <w:instrText>PAGE   \* MERGEFORMAT</w:instrText>
        </w:r>
        <w:r w:rsidRPr="00470C7D">
          <w:rPr>
            <w:sz w:val="24"/>
          </w:rPr>
          <w:fldChar w:fldCharType="separate"/>
        </w:r>
        <w:r w:rsidRPr="00470C7D">
          <w:rPr>
            <w:sz w:val="24"/>
          </w:rPr>
          <w:t>2</w:t>
        </w:r>
        <w:r w:rsidRPr="00470C7D">
          <w:rPr>
            <w:sz w:val="24"/>
          </w:rPr>
          <w:fldChar w:fldCharType="end"/>
        </w:r>
      </w:p>
    </w:sdtContent>
  </w:sdt>
  <w:p w14:paraId="14A397B1" w14:textId="77777777" w:rsidR="005D1C20" w:rsidRDefault="005D1C2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D5C87F" w14:textId="77777777" w:rsidR="00950734" w:rsidRDefault="00950734" w:rsidP="005D1C20">
      <w:pPr>
        <w:spacing w:after="0" w:line="240" w:lineRule="auto"/>
      </w:pPr>
      <w:r>
        <w:separator/>
      </w:r>
    </w:p>
  </w:footnote>
  <w:footnote w:type="continuationSeparator" w:id="0">
    <w:p w14:paraId="389BF375" w14:textId="77777777" w:rsidR="00950734" w:rsidRDefault="00950734" w:rsidP="005D1C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55277"/>
    <w:multiLevelType w:val="singleLevel"/>
    <w:tmpl w:val="41F6D67A"/>
    <w:lvl w:ilvl="0">
      <w:start w:val="5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</w:abstractNum>
  <w:abstractNum w:abstractNumId="1" w15:restartNumberingAfterBreak="0">
    <w:nsid w:val="02BF0986"/>
    <w:multiLevelType w:val="singleLevel"/>
    <w:tmpl w:val="41F6D67A"/>
    <w:lvl w:ilvl="0">
      <w:start w:val="5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</w:abstractNum>
  <w:abstractNum w:abstractNumId="2" w15:restartNumberingAfterBreak="0">
    <w:nsid w:val="031F690F"/>
    <w:multiLevelType w:val="hybridMultilevel"/>
    <w:tmpl w:val="D324A7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FF7E15"/>
    <w:multiLevelType w:val="hybridMultilevel"/>
    <w:tmpl w:val="CC4C2E06"/>
    <w:lvl w:ilvl="0" w:tplc="7D521ECC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4" w15:restartNumberingAfterBreak="0">
    <w:nsid w:val="076C69D8"/>
    <w:multiLevelType w:val="hybridMultilevel"/>
    <w:tmpl w:val="19AC25EA"/>
    <w:lvl w:ilvl="0" w:tplc="CD0244A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BA563A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D4B15B5"/>
    <w:multiLevelType w:val="hybridMultilevel"/>
    <w:tmpl w:val="FC447C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D8D7BAA"/>
    <w:multiLevelType w:val="singleLevel"/>
    <w:tmpl w:val="41F6D67A"/>
    <w:lvl w:ilvl="0">
      <w:start w:val="5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</w:abstractNum>
  <w:abstractNum w:abstractNumId="8" w15:restartNumberingAfterBreak="0">
    <w:nsid w:val="0E6C7C16"/>
    <w:multiLevelType w:val="hybridMultilevel"/>
    <w:tmpl w:val="420420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39D19A6"/>
    <w:multiLevelType w:val="hybridMultilevel"/>
    <w:tmpl w:val="FED4B348"/>
    <w:lvl w:ilvl="0" w:tplc="B9BA8C1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0" w15:restartNumberingAfterBreak="0">
    <w:nsid w:val="13BB1F86"/>
    <w:multiLevelType w:val="hybridMultilevel"/>
    <w:tmpl w:val="2D28E6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48144ED"/>
    <w:multiLevelType w:val="hybridMultilevel"/>
    <w:tmpl w:val="D18A3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0E00C5"/>
    <w:multiLevelType w:val="hybridMultilevel"/>
    <w:tmpl w:val="63CC1830"/>
    <w:lvl w:ilvl="0" w:tplc="CD0244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794393E"/>
    <w:multiLevelType w:val="hybridMultilevel"/>
    <w:tmpl w:val="60D67810"/>
    <w:lvl w:ilvl="0" w:tplc="DFE291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CD1903"/>
    <w:multiLevelType w:val="hybridMultilevel"/>
    <w:tmpl w:val="6DF252CC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1A9F04CC"/>
    <w:multiLevelType w:val="hybridMultilevel"/>
    <w:tmpl w:val="4FCC9D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2929AA"/>
    <w:multiLevelType w:val="singleLevel"/>
    <w:tmpl w:val="41F6D67A"/>
    <w:lvl w:ilvl="0">
      <w:start w:val="5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</w:abstractNum>
  <w:abstractNum w:abstractNumId="17" w15:restartNumberingAfterBreak="0">
    <w:nsid w:val="1E1701CA"/>
    <w:multiLevelType w:val="hybridMultilevel"/>
    <w:tmpl w:val="8764ADEA"/>
    <w:lvl w:ilvl="0" w:tplc="DFE291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266413"/>
    <w:multiLevelType w:val="multilevel"/>
    <w:tmpl w:val="EDAEC2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25D7B28"/>
    <w:multiLevelType w:val="singleLevel"/>
    <w:tmpl w:val="41F6D67A"/>
    <w:lvl w:ilvl="0">
      <w:start w:val="5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</w:abstractNum>
  <w:abstractNum w:abstractNumId="20" w15:restartNumberingAfterBreak="0">
    <w:nsid w:val="247B4804"/>
    <w:multiLevelType w:val="hybridMultilevel"/>
    <w:tmpl w:val="19AC25EA"/>
    <w:lvl w:ilvl="0" w:tplc="CD0244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1" w15:restartNumberingAfterBreak="0">
    <w:nsid w:val="26065AA4"/>
    <w:multiLevelType w:val="hybridMultilevel"/>
    <w:tmpl w:val="43DCDE96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2" w15:restartNumberingAfterBreak="0">
    <w:nsid w:val="276C259F"/>
    <w:multiLevelType w:val="hybridMultilevel"/>
    <w:tmpl w:val="1950786E"/>
    <w:lvl w:ilvl="0" w:tplc="DFE291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285215AE"/>
    <w:multiLevelType w:val="hybridMultilevel"/>
    <w:tmpl w:val="70F622B4"/>
    <w:lvl w:ilvl="0" w:tplc="DFE291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1473DB"/>
    <w:multiLevelType w:val="singleLevel"/>
    <w:tmpl w:val="41F6D67A"/>
    <w:lvl w:ilvl="0">
      <w:start w:val="5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</w:abstractNum>
  <w:abstractNum w:abstractNumId="25" w15:restartNumberingAfterBreak="0">
    <w:nsid w:val="3150188F"/>
    <w:multiLevelType w:val="hybridMultilevel"/>
    <w:tmpl w:val="9606FE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811B52"/>
    <w:multiLevelType w:val="hybridMultilevel"/>
    <w:tmpl w:val="91E0DEE4"/>
    <w:lvl w:ilvl="0" w:tplc="DFE291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4BA0F98"/>
    <w:multiLevelType w:val="hybridMultilevel"/>
    <w:tmpl w:val="4BFC5A7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34DE5BDF"/>
    <w:multiLevelType w:val="singleLevel"/>
    <w:tmpl w:val="41F6D67A"/>
    <w:lvl w:ilvl="0">
      <w:start w:val="5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</w:abstractNum>
  <w:abstractNum w:abstractNumId="29" w15:restartNumberingAfterBreak="0">
    <w:nsid w:val="35E710D9"/>
    <w:multiLevelType w:val="hybridMultilevel"/>
    <w:tmpl w:val="256E67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392D45B3"/>
    <w:multiLevelType w:val="hybridMultilevel"/>
    <w:tmpl w:val="4DD6A302"/>
    <w:lvl w:ilvl="0" w:tplc="DFE291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39AC385B"/>
    <w:multiLevelType w:val="singleLevel"/>
    <w:tmpl w:val="41F6D67A"/>
    <w:lvl w:ilvl="0">
      <w:start w:val="5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</w:abstractNum>
  <w:abstractNum w:abstractNumId="32" w15:restartNumberingAfterBreak="0">
    <w:nsid w:val="3BCD5DFC"/>
    <w:multiLevelType w:val="hybridMultilevel"/>
    <w:tmpl w:val="2EFE34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E15E71"/>
    <w:multiLevelType w:val="hybridMultilevel"/>
    <w:tmpl w:val="66009F68"/>
    <w:lvl w:ilvl="0" w:tplc="DFE291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4193762E"/>
    <w:multiLevelType w:val="singleLevel"/>
    <w:tmpl w:val="41F6D67A"/>
    <w:lvl w:ilvl="0">
      <w:start w:val="5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</w:abstractNum>
  <w:abstractNum w:abstractNumId="35" w15:restartNumberingAfterBreak="0">
    <w:nsid w:val="497F51F1"/>
    <w:multiLevelType w:val="hybridMultilevel"/>
    <w:tmpl w:val="B06A61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4040E4"/>
    <w:multiLevelType w:val="hybridMultilevel"/>
    <w:tmpl w:val="62F4954A"/>
    <w:lvl w:ilvl="0" w:tplc="DFE291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D61BBD"/>
    <w:multiLevelType w:val="hybridMultilevel"/>
    <w:tmpl w:val="62E20612"/>
    <w:lvl w:ilvl="0" w:tplc="DFE291E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071A8B"/>
    <w:multiLevelType w:val="hybridMultilevel"/>
    <w:tmpl w:val="E99C9E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C515BE"/>
    <w:multiLevelType w:val="singleLevel"/>
    <w:tmpl w:val="911C46A0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40" w15:restartNumberingAfterBreak="0">
    <w:nsid w:val="5E4122ED"/>
    <w:multiLevelType w:val="hybridMultilevel"/>
    <w:tmpl w:val="4BFC5A7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5F2C569C"/>
    <w:multiLevelType w:val="hybridMultilevel"/>
    <w:tmpl w:val="B9A4653C"/>
    <w:lvl w:ilvl="0" w:tplc="A3CE8A72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42" w15:restartNumberingAfterBreak="0">
    <w:nsid w:val="5FDD5E2A"/>
    <w:multiLevelType w:val="hybridMultilevel"/>
    <w:tmpl w:val="D960E050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631A2B26"/>
    <w:multiLevelType w:val="hybridMultilevel"/>
    <w:tmpl w:val="58AC2016"/>
    <w:lvl w:ilvl="0" w:tplc="918E6B6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44" w15:restartNumberingAfterBreak="0">
    <w:nsid w:val="64AE460E"/>
    <w:multiLevelType w:val="hybridMultilevel"/>
    <w:tmpl w:val="7FE87530"/>
    <w:lvl w:ilvl="0" w:tplc="B9BA8C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95"/>
        </w:tabs>
        <w:ind w:left="1095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35"/>
        </w:tabs>
        <w:ind w:left="25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55"/>
        </w:tabs>
        <w:ind w:left="32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75"/>
        </w:tabs>
        <w:ind w:left="39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15"/>
        </w:tabs>
        <w:ind w:left="54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35"/>
        </w:tabs>
        <w:ind w:left="6135" w:hanging="180"/>
      </w:pPr>
      <w:rPr>
        <w:rFonts w:cs="Times New Roman"/>
      </w:rPr>
    </w:lvl>
  </w:abstractNum>
  <w:abstractNum w:abstractNumId="45" w15:restartNumberingAfterBreak="0">
    <w:nsid w:val="68A43B5F"/>
    <w:multiLevelType w:val="hybridMultilevel"/>
    <w:tmpl w:val="C688EF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6AEE72A3"/>
    <w:multiLevelType w:val="singleLevel"/>
    <w:tmpl w:val="41F6D67A"/>
    <w:lvl w:ilvl="0">
      <w:start w:val="5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</w:abstractNum>
  <w:abstractNum w:abstractNumId="47" w15:restartNumberingAfterBreak="0">
    <w:nsid w:val="6CB944C8"/>
    <w:multiLevelType w:val="hybridMultilevel"/>
    <w:tmpl w:val="315274BC"/>
    <w:lvl w:ilvl="0" w:tplc="F4FC2E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56B52E5"/>
    <w:multiLevelType w:val="hybridMultilevel"/>
    <w:tmpl w:val="50B6E9BE"/>
    <w:lvl w:ilvl="0" w:tplc="13F8737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/>
      </w:rPr>
    </w:lvl>
    <w:lvl w:ilvl="1" w:tplc="743EF26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unga" w:hAnsi="Tunga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9" w15:restartNumberingAfterBreak="0">
    <w:nsid w:val="79C71FFA"/>
    <w:multiLevelType w:val="hybridMultilevel"/>
    <w:tmpl w:val="BAFA945A"/>
    <w:lvl w:ilvl="0" w:tplc="A8705C1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17"/>
  </w:num>
  <w:num w:numId="3">
    <w:abstractNumId w:val="6"/>
  </w:num>
  <w:num w:numId="4">
    <w:abstractNumId w:val="9"/>
  </w:num>
  <w:num w:numId="5">
    <w:abstractNumId w:val="43"/>
  </w:num>
  <w:num w:numId="6">
    <w:abstractNumId w:val="44"/>
  </w:num>
  <w:num w:numId="7">
    <w:abstractNumId w:val="8"/>
  </w:num>
  <w:num w:numId="8">
    <w:abstractNumId w:val="42"/>
  </w:num>
  <w:num w:numId="9">
    <w:abstractNumId w:val="14"/>
  </w:num>
  <w:num w:numId="10">
    <w:abstractNumId w:val="13"/>
  </w:num>
  <w:num w:numId="11">
    <w:abstractNumId w:val="36"/>
  </w:num>
  <w:num w:numId="12">
    <w:abstractNumId w:val="30"/>
  </w:num>
  <w:num w:numId="13">
    <w:abstractNumId w:val="26"/>
  </w:num>
  <w:num w:numId="14">
    <w:abstractNumId w:val="40"/>
  </w:num>
  <w:num w:numId="15">
    <w:abstractNumId w:val="47"/>
  </w:num>
  <w:num w:numId="16">
    <w:abstractNumId w:val="29"/>
  </w:num>
  <w:num w:numId="17">
    <w:abstractNumId w:val="10"/>
  </w:num>
  <w:num w:numId="18">
    <w:abstractNumId w:val="38"/>
  </w:num>
  <w:num w:numId="19">
    <w:abstractNumId w:val="25"/>
  </w:num>
  <w:num w:numId="20">
    <w:abstractNumId w:val="15"/>
  </w:num>
  <w:num w:numId="21">
    <w:abstractNumId w:val="21"/>
  </w:num>
  <w:num w:numId="22">
    <w:abstractNumId w:val="41"/>
  </w:num>
  <w:num w:numId="23">
    <w:abstractNumId w:val="3"/>
  </w:num>
  <w:num w:numId="24">
    <w:abstractNumId w:val="39"/>
  </w:num>
  <w:num w:numId="25">
    <w:abstractNumId w:val="4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35"/>
  </w:num>
  <w:num w:numId="28">
    <w:abstractNumId w:val="49"/>
  </w:num>
  <w:num w:numId="29">
    <w:abstractNumId w:val="18"/>
  </w:num>
  <w:num w:numId="30">
    <w:abstractNumId w:val="32"/>
  </w:num>
  <w:num w:numId="31">
    <w:abstractNumId w:val="37"/>
  </w:num>
  <w:num w:numId="32">
    <w:abstractNumId w:val="45"/>
  </w:num>
  <w:num w:numId="33">
    <w:abstractNumId w:val="22"/>
  </w:num>
  <w:num w:numId="34">
    <w:abstractNumId w:val="11"/>
  </w:num>
  <w:num w:numId="35">
    <w:abstractNumId w:val="19"/>
  </w:num>
  <w:num w:numId="36">
    <w:abstractNumId w:val="16"/>
  </w:num>
  <w:num w:numId="37">
    <w:abstractNumId w:val="7"/>
  </w:num>
  <w:num w:numId="38">
    <w:abstractNumId w:val="31"/>
  </w:num>
  <w:num w:numId="39">
    <w:abstractNumId w:val="34"/>
  </w:num>
  <w:num w:numId="40">
    <w:abstractNumId w:val="46"/>
  </w:num>
  <w:num w:numId="41">
    <w:abstractNumId w:val="24"/>
  </w:num>
  <w:num w:numId="42">
    <w:abstractNumId w:val="5"/>
  </w:num>
  <w:num w:numId="43">
    <w:abstractNumId w:val="28"/>
  </w:num>
  <w:num w:numId="44">
    <w:abstractNumId w:val="1"/>
  </w:num>
  <w:num w:numId="45">
    <w:abstractNumId w:val="0"/>
  </w:num>
  <w:num w:numId="46">
    <w:abstractNumId w:val="27"/>
  </w:num>
  <w:num w:numId="47">
    <w:abstractNumId w:val="12"/>
  </w:num>
  <w:num w:numId="48">
    <w:abstractNumId w:val="20"/>
  </w:num>
  <w:num w:numId="49">
    <w:abstractNumId w:val="33"/>
  </w:num>
  <w:num w:numId="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FE0"/>
    <w:rsid w:val="00373446"/>
    <w:rsid w:val="00470C7D"/>
    <w:rsid w:val="004730DE"/>
    <w:rsid w:val="004F50B3"/>
    <w:rsid w:val="005D1C20"/>
    <w:rsid w:val="00616078"/>
    <w:rsid w:val="007214CD"/>
    <w:rsid w:val="008F7A87"/>
    <w:rsid w:val="00950734"/>
    <w:rsid w:val="00A11D33"/>
    <w:rsid w:val="00A36FE0"/>
    <w:rsid w:val="00A44A1A"/>
    <w:rsid w:val="00AC6B3E"/>
    <w:rsid w:val="00C06C68"/>
    <w:rsid w:val="00F73564"/>
    <w:rsid w:val="00F7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41FD7"/>
  <w15:chartTrackingRefBased/>
  <w15:docId w15:val="{5B6B1753-E29A-4B81-BBAD-BC6C8CA58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73564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73564"/>
    <w:pPr>
      <w:keepNext/>
      <w:keepLines/>
      <w:spacing w:before="240" w:after="0"/>
      <w:outlineLvl w:val="0"/>
    </w:pPr>
    <w:rPr>
      <w:rFonts w:ascii="Times New Roman" w:eastAsia="Times New Roman" w:hAnsi="Times New Roman"/>
      <w:color w:val="2E74B5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F73564"/>
    <w:pPr>
      <w:keepNext/>
      <w:keepLines/>
      <w:spacing w:before="240" w:after="0" w:line="240" w:lineRule="auto"/>
      <w:outlineLvl w:val="0"/>
    </w:pPr>
    <w:rPr>
      <w:rFonts w:ascii="Times New Roman" w:eastAsia="Times New Roman" w:hAnsi="Times New Roman"/>
      <w:color w:val="2E74B5"/>
      <w:sz w:val="32"/>
      <w:szCs w:val="32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F73564"/>
  </w:style>
  <w:style w:type="character" w:customStyle="1" w:styleId="10">
    <w:name w:val="Заголовок 1 Знак"/>
    <w:basedOn w:val="a0"/>
    <w:link w:val="1"/>
    <w:uiPriority w:val="9"/>
    <w:rsid w:val="00F73564"/>
    <w:rPr>
      <w:rFonts w:ascii="Times New Roman" w:eastAsia="Times New Roman" w:hAnsi="Times New Roman" w:cs="Times New Roman"/>
      <w:color w:val="2E74B5"/>
      <w:sz w:val="32"/>
      <w:szCs w:val="32"/>
      <w:lang w:eastAsia="ru-RU"/>
    </w:rPr>
  </w:style>
  <w:style w:type="paragraph" w:styleId="a3">
    <w:name w:val="List Paragraph"/>
    <w:basedOn w:val="a"/>
    <w:uiPriority w:val="99"/>
    <w:qFormat/>
    <w:rsid w:val="00F73564"/>
    <w:pPr>
      <w:ind w:left="720"/>
      <w:contextualSpacing/>
    </w:pPr>
  </w:style>
  <w:style w:type="paragraph" w:styleId="a4">
    <w:name w:val="Normal (Web)"/>
    <w:basedOn w:val="a"/>
    <w:uiPriority w:val="99"/>
    <w:rsid w:val="00F73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F73564"/>
  </w:style>
  <w:style w:type="character" w:customStyle="1" w:styleId="a5">
    <w:name w:val="Текст выноски Знак"/>
    <w:basedOn w:val="a0"/>
    <w:link w:val="a6"/>
    <w:uiPriority w:val="99"/>
    <w:semiHidden/>
    <w:rsid w:val="00F7356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alloon Text"/>
    <w:basedOn w:val="a"/>
    <w:link w:val="a5"/>
    <w:uiPriority w:val="99"/>
    <w:semiHidden/>
    <w:rsid w:val="00F7356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">
    <w:name w:val="Текст выноски Знак1"/>
    <w:basedOn w:val="a0"/>
    <w:uiPriority w:val="99"/>
    <w:semiHidden/>
    <w:rsid w:val="00F73564"/>
    <w:rPr>
      <w:rFonts w:ascii="Segoe UI" w:eastAsia="Calibri" w:hAnsi="Segoe UI" w:cs="Segoe UI"/>
      <w:sz w:val="18"/>
      <w:szCs w:val="18"/>
    </w:rPr>
  </w:style>
  <w:style w:type="character" w:customStyle="1" w:styleId="FontStyle207">
    <w:name w:val="Font Style207"/>
    <w:uiPriority w:val="99"/>
    <w:rsid w:val="00F73564"/>
    <w:rPr>
      <w:rFonts w:ascii="Century Schoolbook" w:hAnsi="Century Schoolbook"/>
      <w:sz w:val="18"/>
    </w:rPr>
  </w:style>
  <w:style w:type="paragraph" w:customStyle="1" w:styleId="Style11">
    <w:name w:val="Style11"/>
    <w:basedOn w:val="a"/>
    <w:uiPriority w:val="99"/>
    <w:rsid w:val="00F73564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F73564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8">
    <w:name w:val="Style128"/>
    <w:basedOn w:val="a"/>
    <w:uiPriority w:val="99"/>
    <w:rsid w:val="00F73564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uiPriority w:val="99"/>
    <w:rsid w:val="00F73564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2">
    <w:name w:val="Font Style292"/>
    <w:uiPriority w:val="99"/>
    <w:rsid w:val="00F73564"/>
    <w:rPr>
      <w:rFonts w:ascii="Century Schoolbook" w:hAnsi="Century Schoolbook"/>
      <w:b/>
      <w:sz w:val="18"/>
    </w:rPr>
  </w:style>
  <w:style w:type="character" w:customStyle="1" w:styleId="FontStyle247">
    <w:name w:val="Font Style247"/>
    <w:uiPriority w:val="99"/>
    <w:rsid w:val="00F73564"/>
    <w:rPr>
      <w:rFonts w:ascii="Century Schoolbook" w:hAnsi="Century Schoolbook"/>
      <w:spacing w:val="-10"/>
      <w:sz w:val="20"/>
    </w:rPr>
  </w:style>
  <w:style w:type="character" w:customStyle="1" w:styleId="FontStyle301">
    <w:name w:val="Font Style301"/>
    <w:uiPriority w:val="99"/>
    <w:rsid w:val="00F73564"/>
    <w:rPr>
      <w:rFonts w:ascii="Franklin Gothic Medium" w:hAnsi="Franklin Gothic Medium"/>
      <w:i/>
      <w:sz w:val="18"/>
    </w:rPr>
  </w:style>
  <w:style w:type="paragraph" w:customStyle="1" w:styleId="14">
    <w:name w:val="Стиль1"/>
    <w:basedOn w:val="a"/>
    <w:next w:val="a7"/>
    <w:uiPriority w:val="99"/>
    <w:rsid w:val="00F73564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Salutation"/>
    <w:basedOn w:val="a"/>
    <w:next w:val="a"/>
    <w:link w:val="a8"/>
    <w:uiPriority w:val="99"/>
    <w:semiHidden/>
    <w:rsid w:val="00F73564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Приветствие Знак"/>
    <w:basedOn w:val="a0"/>
    <w:link w:val="a7"/>
    <w:uiPriority w:val="99"/>
    <w:semiHidden/>
    <w:rsid w:val="00F735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rsid w:val="00F73564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F735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F735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d"/>
    <w:uiPriority w:val="99"/>
    <w:rsid w:val="00F73564"/>
    <w:rPr>
      <w:rFonts w:ascii="Times New Roman" w:eastAsia="Times New Roman" w:hAnsi="Times New Roman" w:cs="Times New Roman"/>
      <w:szCs w:val="24"/>
      <w:lang w:eastAsia="ru-RU"/>
    </w:rPr>
  </w:style>
  <w:style w:type="paragraph" w:styleId="ad">
    <w:name w:val="footer"/>
    <w:basedOn w:val="a"/>
    <w:link w:val="ac"/>
    <w:uiPriority w:val="99"/>
    <w:rsid w:val="00F735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15">
    <w:name w:val="Нижний колонтитул Знак1"/>
    <w:basedOn w:val="a0"/>
    <w:uiPriority w:val="99"/>
    <w:semiHidden/>
    <w:rsid w:val="00F73564"/>
    <w:rPr>
      <w:rFonts w:ascii="Calibri" w:eastAsia="Calibri" w:hAnsi="Calibri" w:cs="Times New Roman"/>
    </w:rPr>
  </w:style>
  <w:style w:type="paragraph" w:styleId="ae">
    <w:name w:val="Body Text"/>
    <w:basedOn w:val="a"/>
    <w:link w:val="af"/>
    <w:uiPriority w:val="99"/>
    <w:rsid w:val="00F73564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F735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Верхний колонтитул Знак1"/>
    <w:basedOn w:val="a0"/>
    <w:uiPriority w:val="99"/>
    <w:locked/>
    <w:rsid w:val="00F73564"/>
    <w:rPr>
      <w:rFonts w:ascii="Times New Roman" w:hAnsi="Times New Roman" w:cs="Times New Roman"/>
      <w:sz w:val="24"/>
      <w:szCs w:val="24"/>
    </w:rPr>
  </w:style>
  <w:style w:type="character" w:styleId="af0">
    <w:name w:val="Strong"/>
    <w:basedOn w:val="a0"/>
    <w:uiPriority w:val="99"/>
    <w:qFormat/>
    <w:rsid w:val="00F73564"/>
    <w:rPr>
      <w:rFonts w:cs="Times New Roman"/>
      <w:b/>
      <w:bCs/>
    </w:rPr>
  </w:style>
  <w:style w:type="paragraph" w:styleId="af1">
    <w:name w:val="No Spacing"/>
    <w:uiPriority w:val="99"/>
    <w:qFormat/>
    <w:rsid w:val="00F73564"/>
    <w:pPr>
      <w:spacing w:after="0" w:line="240" w:lineRule="auto"/>
    </w:pPr>
    <w:rPr>
      <w:rFonts w:ascii="Calibri" w:eastAsia="SimSun" w:hAnsi="Calibri" w:cs="Times New Roman"/>
      <w:lang w:eastAsia="ru-RU"/>
    </w:rPr>
  </w:style>
  <w:style w:type="character" w:customStyle="1" w:styleId="date-sep">
    <w:name w:val="date-sep"/>
    <w:basedOn w:val="a0"/>
    <w:uiPriority w:val="99"/>
    <w:rsid w:val="00F73564"/>
    <w:rPr>
      <w:rFonts w:cs="Times New Roman"/>
    </w:rPr>
  </w:style>
  <w:style w:type="table" w:customStyle="1" w:styleId="17">
    <w:name w:val="Сетка таблицы1"/>
    <w:basedOn w:val="a1"/>
    <w:next w:val="af2"/>
    <w:uiPriority w:val="99"/>
    <w:rsid w:val="00F73564"/>
    <w:pPr>
      <w:spacing w:after="0" w:line="240" w:lineRule="auto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2"/>
    <w:uiPriority w:val="39"/>
    <w:rsid w:val="00F7356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Заголовок оглавления1"/>
    <w:basedOn w:val="1"/>
    <w:next w:val="a"/>
    <w:uiPriority w:val="39"/>
    <w:unhideWhenUsed/>
    <w:qFormat/>
    <w:rsid w:val="00F73564"/>
  </w:style>
  <w:style w:type="paragraph" w:styleId="19">
    <w:name w:val="toc 1"/>
    <w:basedOn w:val="a"/>
    <w:next w:val="a"/>
    <w:autoRedefine/>
    <w:uiPriority w:val="39"/>
    <w:unhideWhenUsed/>
    <w:rsid w:val="00F73564"/>
    <w:pPr>
      <w:spacing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f2"/>
    <w:uiPriority w:val="39"/>
    <w:rsid w:val="00F73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f2"/>
    <w:uiPriority w:val="39"/>
    <w:rsid w:val="00F73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1">
    <w:name w:val="Заголовок 1 Знак1"/>
    <w:basedOn w:val="a0"/>
    <w:uiPriority w:val="9"/>
    <w:rsid w:val="00F735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f2">
    <w:name w:val="Table Grid"/>
    <w:basedOn w:val="a1"/>
    <w:uiPriority w:val="39"/>
    <w:rsid w:val="00F73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80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16</Pages>
  <Words>3030</Words>
  <Characters>17274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№5</cp:lastModifiedBy>
  <cp:revision>9</cp:revision>
  <dcterms:created xsi:type="dcterms:W3CDTF">2025-01-16T08:21:00Z</dcterms:created>
  <dcterms:modified xsi:type="dcterms:W3CDTF">2025-01-28T05:58:00Z</dcterms:modified>
</cp:coreProperties>
</file>