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6BDA" w:rsidRDefault="00366BDA" w:rsidP="005F2BC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699C7577">
            <wp:simplePos x="542925" y="447675"/>
            <wp:positionH relativeFrom="margin">
              <wp:align>center</wp:align>
            </wp:positionH>
            <wp:positionV relativeFrom="margin">
              <wp:align>top</wp:align>
            </wp:positionV>
            <wp:extent cx="7077075" cy="968692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7075" cy="968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324AD7" w:rsidRDefault="0026702F" w:rsidP="005F2BC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Муниципальное </w:t>
      </w:r>
      <w:r w:rsidR="00324AD7">
        <w:rPr>
          <w:rFonts w:hAnsi="Times New Roman" w:cs="Times New Roman"/>
          <w:color w:val="000000"/>
          <w:sz w:val="24"/>
          <w:szCs w:val="24"/>
          <w:lang w:val="ru-RU"/>
        </w:rPr>
        <w:t>автономное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общеобразовательное учреждение </w:t>
      </w:r>
    </w:p>
    <w:p w:rsidR="00214D34" w:rsidRPr="00324AD7" w:rsidRDefault="00324AD7" w:rsidP="005F2BC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«Средняя  общеобразовательная школа № 5</w:t>
      </w:r>
      <w:r w:rsidR="0026702F" w:rsidRPr="00324AD7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26702F" w:rsidRPr="00324AD7">
        <w:rPr>
          <w:lang w:val="ru-RU"/>
        </w:rPr>
        <w:br/>
      </w:r>
    </w:p>
    <w:tbl>
      <w:tblPr>
        <w:tblW w:w="4558" w:type="dxa"/>
        <w:tblInd w:w="513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58"/>
      </w:tblGrid>
      <w:tr w:rsidR="00214D34" w:rsidTr="007B36B2">
        <w:trPr>
          <w:trHeight w:val="266"/>
        </w:trPr>
        <w:tc>
          <w:tcPr>
            <w:tcW w:w="455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D34" w:rsidRPr="007A78DA" w:rsidRDefault="00727F02" w:rsidP="007B36B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</w:t>
            </w:r>
            <w:r w:rsidR="007B36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7A78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="0026702F">
              <w:rPr>
                <w:rFonts w:hAnsi="Times New Roman" w:cs="Times New Roman"/>
                <w:color w:val="000000"/>
                <w:sz w:val="24"/>
                <w:szCs w:val="24"/>
              </w:rPr>
              <w:t>УТВЕРЖДЕНА</w:t>
            </w:r>
            <w:r w:rsidR="007A78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</w:tr>
      <w:tr w:rsidR="00214D34" w:rsidRPr="007A78DA" w:rsidTr="007B36B2">
        <w:trPr>
          <w:trHeight w:val="5"/>
        </w:trPr>
        <w:tc>
          <w:tcPr>
            <w:tcW w:w="455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78DA" w:rsidRDefault="007A78DA" w:rsidP="007A78D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Директором </w:t>
            </w:r>
            <w:r w:rsidR="00324A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МАОУ СОШ № 5 </w:t>
            </w:r>
            <w:r w:rsidR="0026702F" w:rsidRPr="00324AD7">
              <w:rPr>
                <w:lang w:val="ru-RU"/>
              </w:rPr>
              <w:br/>
            </w:r>
            <w:r w:rsidR="00727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____________ И.Г. Попова              </w:t>
            </w:r>
          </w:p>
          <w:p w:rsidR="007A78DA" w:rsidRDefault="007A78DA" w:rsidP="007A78D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Приказ</w:t>
            </w:r>
            <w:r w:rsidR="0026702F" w:rsidRPr="009D33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</w:t>
            </w:r>
            <w:r w:rsidR="00727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148/4-ОД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 </w:t>
            </w:r>
          </w:p>
          <w:p w:rsidR="00214D34" w:rsidRPr="00324AD7" w:rsidRDefault="007A78DA" w:rsidP="007A78D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11.12.2024 г.</w:t>
            </w:r>
          </w:p>
        </w:tc>
      </w:tr>
    </w:tbl>
    <w:p w:rsidR="00214D34" w:rsidRPr="00324AD7" w:rsidRDefault="00214D34" w:rsidP="007B36B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14D34" w:rsidRPr="00324AD7" w:rsidRDefault="0026702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Антикоррупционная политика</w:t>
      </w:r>
      <w:r w:rsidRPr="00324AD7">
        <w:rPr>
          <w:lang w:val="ru-RU"/>
        </w:rPr>
        <w:br/>
      </w:r>
      <w:r w:rsidR="00436B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МАОУ</w:t>
      </w:r>
      <w:r w:rsidR="009D33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436B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СОШ </w:t>
      </w:r>
      <w:r w:rsidR="009D33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="00436B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5 </w:t>
      </w:r>
    </w:p>
    <w:p w:rsidR="00214D34" w:rsidRPr="00324AD7" w:rsidRDefault="0026702F" w:rsidP="00436B4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Настоящая антикоррупционная политика </w:t>
      </w:r>
      <w:bookmarkStart w:id="1" w:name="_Hlk184888267"/>
      <w:r w:rsidR="002421FA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 xml:space="preserve">униципального </w:t>
      </w:r>
      <w:r w:rsidR="00436B4B">
        <w:rPr>
          <w:rFonts w:hAnsi="Times New Roman" w:cs="Times New Roman"/>
          <w:color w:val="000000"/>
          <w:sz w:val="24"/>
          <w:szCs w:val="24"/>
          <w:lang w:val="ru-RU"/>
        </w:rPr>
        <w:t>автономного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общеобразовательного учреждения «</w:t>
      </w:r>
      <w:r w:rsidR="00436B4B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Средняя общеобразовательная школа 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36B4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bookmarkEnd w:id="1"/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– Политика)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рамках исполнения 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25.12.2008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273-ФЗ 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противодействии коррупции»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целью реализации мер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коррупции.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 xml:space="preserve">1.2. Политика </w:t>
      </w:r>
      <w:r w:rsidR="002421FA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2421FA" w:rsidRPr="00324AD7">
        <w:rPr>
          <w:rFonts w:hAnsi="Times New Roman" w:cs="Times New Roman"/>
          <w:color w:val="000000"/>
          <w:sz w:val="24"/>
          <w:szCs w:val="24"/>
          <w:lang w:val="ru-RU"/>
        </w:rPr>
        <w:t xml:space="preserve">униципального </w:t>
      </w:r>
      <w:r w:rsidR="002421FA">
        <w:rPr>
          <w:rFonts w:hAnsi="Times New Roman" w:cs="Times New Roman"/>
          <w:color w:val="000000"/>
          <w:sz w:val="24"/>
          <w:szCs w:val="24"/>
          <w:lang w:val="ru-RU"/>
        </w:rPr>
        <w:t>автономного</w:t>
      </w:r>
      <w:r w:rsidR="002421FA" w:rsidRPr="00324AD7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общеобразовательного учреждения «</w:t>
      </w:r>
      <w:r w:rsidR="002421FA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Средняя общеобразовательная школа </w:t>
      </w:r>
      <w:r w:rsidR="002421FA" w:rsidRPr="00324AD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2421FA">
        <w:rPr>
          <w:rFonts w:hAnsi="Times New Roman" w:cs="Times New Roman"/>
          <w:color w:val="000000"/>
          <w:sz w:val="24"/>
          <w:szCs w:val="24"/>
        </w:rPr>
        <w:t> </w:t>
      </w:r>
      <w:r w:rsidR="002421FA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2421FA" w:rsidRPr="00324AD7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представляет собой комплекс закрепленных взаимосвязанных принципов, процедур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мероприятий, направленных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профилактику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пресечение коррупционных правонарушений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деятельности </w:t>
      </w:r>
      <w:r w:rsidR="002421FA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2421FA" w:rsidRPr="00324AD7">
        <w:rPr>
          <w:rFonts w:hAnsi="Times New Roman" w:cs="Times New Roman"/>
          <w:color w:val="000000"/>
          <w:sz w:val="24"/>
          <w:szCs w:val="24"/>
          <w:lang w:val="ru-RU"/>
        </w:rPr>
        <w:t xml:space="preserve">униципального </w:t>
      </w:r>
      <w:r w:rsidR="002421FA">
        <w:rPr>
          <w:rFonts w:hAnsi="Times New Roman" w:cs="Times New Roman"/>
          <w:color w:val="000000"/>
          <w:sz w:val="24"/>
          <w:szCs w:val="24"/>
          <w:lang w:val="ru-RU"/>
        </w:rPr>
        <w:t>автономного</w:t>
      </w:r>
      <w:r w:rsidR="002421FA" w:rsidRPr="00324AD7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общеобразовательного учреждения «</w:t>
      </w:r>
      <w:r w:rsidR="002421FA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Средняя общеобразовательная школа </w:t>
      </w:r>
      <w:r w:rsidR="002421FA" w:rsidRPr="00324AD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2421FA">
        <w:rPr>
          <w:rFonts w:hAnsi="Times New Roman" w:cs="Times New Roman"/>
          <w:color w:val="000000"/>
          <w:sz w:val="24"/>
          <w:szCs w:val="24"/>
        </w:rPr>
        <w:t> </w:t>
      </w:r>
      <w:r w:rsidR="002421FA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2421FA" w:rsidRPr="00324AD7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– Организация).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1.3. Положения Политики распространяются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всех работников вне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занимаемой должности.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1.4. Для целей Политики используются следующие основные понятия: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коррупция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государства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целях получения выгоды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 совершение подобных деяний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имени 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интересах юридического лица;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взятка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– деньги, ценные бумаги, иное имущества либо незаконное оказание услуг имущественного характера, предоставление иных имущественных прав, передаваемые должностному лицу,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том числе когда взятка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указанию должностного лица передается иному физическому или юридическому лицу,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совершение действий (бездействие)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пользу взяткодателя или представляемых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лиц, если такие действия (бездействие) входят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служебные полномочия должностного лица либо если оно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силу должностного положения может способствовать таким действиям (бездействию),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равно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общее покровительство или попустительство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службе;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коммерческий подкуп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– незаконная передача лицу, выполняющему управленческие функции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коммерческой или иной организации, денег, ценных бумаг, иного имущества,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также незаконные оказание ему услуг имущественного характера, предоставление иных имущественных прав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том числе когда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указанию такого лица имущество передается, или услуги имущественного характера оказываются, или имущественные права предоставляются иному физическому или юридическому лицу)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совершение действий (бездействие)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интересах дающего или иных лиц, если указанные действия (бездействие) входят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служебные полномочия такого лица либо если оно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силу своего служебного положения может способствовать указанным действиям (бездействию);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противодействие коррупции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 xml:space="preserve">– деятельность федеральных органов государственной власти, органов государственной власти субъектов РФ, органов местного самоуправления, 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институтов гражданского общества, организаций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физических лиц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пределах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полномочий: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1)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коррупции,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том числе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выявлению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последующему устранению причин коррупции (профилактика коррупции);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2) выявлению, предупреждению, пресечению, раскрытию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расследованию коррупционных правонарушений (борьба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коррупцией);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3) минимизации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и (или) ликвидации последствий коррупционных правонарушений;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контрагент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– любое юридическое или физическое лицо,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которым Организация вступает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договорные отношения,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исключением трудовых отношений;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конфликт интересов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–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предотвращению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урегулированию конфликта интересов, влияет или может повлиять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надлежащее, объективное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беспристрастное исполнение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должностных (служебных) обязанностей (осуществление полномочий);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личная заинтересованность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– возможность получения доходов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виде денег, иного имущества,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том числе имущественных прав, услуг имущественного характера, результатов выполненных работ или каких-либо выгод (преимуществ) лицом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и (или) состоящими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ним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близком родстве или свойстве лицами (родителями, супругами, детьми, братьями, сестрами,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также братьями, сестрами, родителями, детьми супругов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супругами детей), гражданами или организациями,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которыми лицо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и (или) лица, состоящие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ним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близком родстве или свойстве, связаны имущественными, корпоративными или иными близкими отношениями.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 Политики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2.1. Целями Политики являются:</w:t>
      </w:r>
    </w:p>
    <w:p w:rsidR="00214D34" w:rsidRPr="00324AD7" w:rsidRDefault="0026702F" w:rsidP="00436B4B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обеспечение соответствия деятельности Организации требованиям антикоррупционного законодательства;</w:t>
      </w:r>
    </w:p>
    <w:p w:rsidR="00214D34" w:rsidRPr="00324AD7" w:rsidRDefault="0026702F" w:rsidP="00436B4B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минимизация рисков вовлечения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его работников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коррупционную деятельность;</w:t>
      </w:r>
    </w:p>
    <w:p w:rsidR="00214D34" w:rsidRPr="00324AD7" w:rsidRDefault="0026702F" w:rsidP="00436B4B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формирование единого подхода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организации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Организации;</w:t>
      </w:r>
    </w:p>
    <w:p w:rsidR="00214D34" w:rsidRPr="00324AD7" w:rsidRDefault="0026702F" w:rsidP="00436B4B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формирование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работников нетерпимости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коррупционному поведению.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2.2. Для достижения поставленных целей необходимо решить следующие задачи:</w:t>
      </w:r>
    </w:p>
    <w:p w:rsidR="00214D34" w:rsidRPr="00324AD7" w:rsidRDefault="0026702F" w:rsidP="00436B4B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сформировать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работников единообразное понимание позиции Организации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неприятии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любых формах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проявлениях;</w:t>
      </w:r>
    </w:p>
    <w:p w:rsidR="00214D34" w:rsidRPr="00324AD7" w:rsidRDefault="0026702F" w:rsidP="00436B4B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минимизировать риски вовлечения работников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коррупционную деятельность;</w:t>
      </w:r>
    </w:p>
    <w:p w:rsidR="00214D34" w:rsidRDefault="0026702F" w:rsidP="00436B4B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определить должностных лиц, ответственных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реализацию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Политики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антикоррупционных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14D34" w:rsidRPr="00324AD7" w:rsidRDefault="0026702F" w:rsidP="00436B4B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информировать работников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нормативном правовом обеспечении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коррупции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совершение коррупционных правонарушений.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2.3. Ключевыми принципами реализации Политики являются: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1) неприятие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любых формах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проявлениях. Организация содействует воспитанию правового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гражданского сознания работников путем формирования негативного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коррупционным проявлениям;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2) эффективность мероприятий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противодействию коррупции. Создание эффективной системы противодействия коррупции,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также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систематическое совершенствование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учетом изменения условий внутренней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внешней среды,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том числе законодательства РФ;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3) открытость информации. Обеспечение доступности для граждан, юридических лиц, средств массовой информации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институтов гражданского общества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сведениям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своей деятельности, которые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РФ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являются сведениями ограниченного доступа.</w:t>
      </w:r>
    </w:p>
    <w:p w:rsidR="00214D34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принципа открытости информации Организация создает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своем официальном сайте подраздел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 xml:space="preserve">вопросам противодействия коррупции.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Подраздел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наполняется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следующей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14D34" w:rsidRPr="00324AD7" w:rsidRDefault="0026702F" w:rsidP="00436B4B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нормативными правовыми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иными актами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сфере противодействия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действующей редакции;</w:t>
      </w:r>
    </w:p>
    <w:p w:rsidR="00214D34" w:rsidRPr="00324AD7" w:rsidRDefault="0026702F" w:rsidP="00436B4B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внутренними документами Организации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вопросам противодействия коррупции;</w:t>
      </w:r>
    </w:p>
    <w:p w:rsidR="00214D34" w:rsidRPr="00324AD7" w:rsidRDefault="0026702F" w:rsidP="00436B4B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памятками, плакатами иным вспомогательным материалом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вопросам профилактики коррупции.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Обязанности руководителей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работников, связанные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предупреждением коррупции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3.1. Работники Организации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Политикой под подпись при принятии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работу 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течение семи рабочих дней после внесения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Политику изменений.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3.2. Руководитель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работники вне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должности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стажа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исполнением ими трудовых обязанностей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трудовым договором должны:</w:t>
      </w:r>
    </w:p>
    <w:p w:rsidR="00214D34" w:rsidRPr="00324AD7" w:rsidRDefault="0026702F" w:rsidP="00436B4B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 требованиями Политики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ее;</w:t>
      </w:r>
    </w:p>
    <w:p w:rsidR="00214D34" w:rsidRPr="00324AD7" w:rsidRDefault="0026702F" w:rsidP="00436B4B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воздерживаться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и (или) участия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совершении коррупционных правонарушений,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интересах или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имени Организации;</w:t>
      </w:r>
    </w:p>
    <w:p w:rsidR="00214D34" w:rsidRPr="00324AD7" w:rsidRDefault="0026702F" w:rsidP="00436B4B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воздерживаться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поведения, которое может быть истолковано окружающими как готовность совершить или участвовать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совершении коррупционного правонарушения,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интересах или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имени Организации.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3.3. Работник вне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должности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стажа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исполнением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трудовых обязанностей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трудовым договором должен:</w:t>
      </w:r>
    </w:p>
    <w:p w:rsidR="00214D34" w:rsidRPr="00324AD7" w:rsidRDefault="0026702F" w:rsidP="00436B4B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 информировать руководителя Организации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случаях склонения его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совершению коррупционных правонарушений;</w:t>
      </w:r>
    </w:p>
    <w:p w:rsidR="00214D34" w:rsidRPr="00324AD7" w:rsidRDefault="0026702F" w:rsidP="00436B4B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 информировать руководителя Организации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ставших известными ему случаях совершения коррупционных правонарушений другими работниками;</w:t>
      </w:r>
    </w:p>
    <w:p w:rsidR="00214D34" w:rsidRDefault="0026702F" w:rsidP="00436B4B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сообщить руководителю Организации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возникшем конфликте интересов либо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возможности его возникновения.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Должностные лица, ответственные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реализацию Политики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4.1. Руководитель Организации является ответственным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организацию всех мероприятий, направленных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предупреждение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4.2. Руководитель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исходя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стоящих перед Организацией задач, специфики деятельности, штатной численности, организационной структуры назначает лицо или несколько лиц, ответственных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реализацию Политики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проведение антикоррупционной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214D34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4.3. Основные обязанности должностного лица (должностных лиц), ответственного (ответственных)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реализацию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Политики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антикоррупционной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14D34" w:rsidRPr="00324AD7" w:rsidRDefault="0026702F" w:rsidP="00436B4B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проводить мониторинг информации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целью предупреждения коррупционных правонарушений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Организации;</w:t>
      </w:r>
    </w:p>
    <w:p w:rsidR="00214D34" w:rsidRPr="00324AD7" w:rsidRDefault="0026702F" w:rsidP="00436B4B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разрабатывать локальные нормативные акты, направленные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предупреждение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Организации;</w:t>
      </w:r>
    </w:p>
    <w:p w:rsidR="00214D34" w:rsidRPr="00324AD7" w:rsidRDefault="0026702F" w:rsidP="00436B4B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реализовывать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контролировать меры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Организации;</w:t>
      </w:r>
    </w:p>
    <w:p w:rsidR="00214D34" w:rsidRPr="00324AD7" w:rsidRDefault="0026702F" w:rsidP="00436B4B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оценивать коррупционные риски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4.4. Остальные полномочия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реализацию Политики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проведение антикоррупционной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Организации определяются его должностной инструкцией.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Ответственность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несоблюдение требований Политики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Заместители директора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 xml:space="preserve"> являются ответственными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обеспечение контроля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соблюдением требований Политики своими подчиненными.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5.2. Лица, виновные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нарушении требований Политики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антикоррупционного законодательства, несут ответственность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порядке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основаниям, предусмотренным законодательством РФ,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том числе могут подвергаться дисциплинарным взысканиям.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Оценка коррупционных рисков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6.1. Целью оценки коррупционных рисков является определение конкретных процессов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видов деятельности Организации, при реализации которых наиболее высока вероятность совершения работниками коррупционных правонарушений как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целях получения личной выгоды,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целях получения выгоды Организацией.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6.2. Оценка коррупционных рисков позволяет обеспечить соответствие реализуемых антикоррупционных мероприятий специфике деятельности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рационально использовать ресурсы, направляемые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проведение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профилактике коррупции.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6.3. Порядок проведения оценки коррупционных рисков. Процедура оценки коррупционных рисков состоит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четырех последовательных этапов:</w:t>
      </w:r>
    </w:p>
    <w:p w:rsidR="00214D34" w:rsidRDefault="0026702F" w:rsidP="00436B4B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подготовительного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14D34" w:rsidRDefault="0026702F" w:rsidP="00436B4B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описания процессов;</w:t>
      </w:r>
    </w:p>
    <w:p w:rsidR="00214D34" w:rsidRDefault="0026702F" w:rsidP="00436B4B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идентификации коррупционных рисков;</w:t>
      </w:r>
    </w:p>
    <w:p w:rsidR="00214D34" w:rsidRDefault="0026702F" w:rsidP="00436B4B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анализа коррупционных рисков.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6.3.1.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подготовительном этапе руководитель Организации принимает решение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проведении оценки коррупционных рисков, определяет методику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план, назначает лиц, ответственных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проведение оценки, определяет полномочия работников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проведением оценки.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Оценка коррупционных рисков может быть поручена работникам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специальной организации,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которой заключается договор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оказание услуг.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6.3.2.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этапе описания бизнес-процессов ответственные представляют все направления деятельности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форме бизнес-процессов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подпроцессов, оценивают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наличие коррупционных рисков.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Основными критериями при определении коррупционных рисков являются следующие:</w:t>
      </w:r>
    </w:p>
    <w:p w:rsidR="00214D34" w:rsidRDefault="0026702F" w:rsidP="00436B4B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 xml:space="preserve">суть бизнес-процесса, предполагающая наличие лиц, стремящихся получить выгоду (преимущество), распределяемую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и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отдельными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14D34" w:rsidRPr="00324AD7" w:rsidRDefault="0026702F" w:rsidP="00436B4B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взаимодействие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рамках бизнес-процесса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 государственных (муниципальных) органов, государственных корпораций (компаний), организаций, созданных для выполнения задач, поставленных перед государственными органами;</w:t>
      </w:r>
    </w:p>
    <w:p w:rsidR="00214D34" w:rsidRPr="00324AD7" w:rsidRDefault="0026702F" w:rsidP="00436B4B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наличие лиц, заинтересованных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получении недоступной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информации, которой обладают работники Организации;</w:t>
      </w:r>
    </w:p>
    <w:p w:rsidR="00214D34" w:rsidRPr="00324AD7" w:rsidRDefault="0026702F" w:rsidP="00436B4B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наличие сведений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распространенности коррупционных правонарушений при реализации бизнес-процесса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прошлом или аналогичных бизнес-процессов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других организациях.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числу направлений деятельности, потенциально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наиболее высокими коррупционными рисками,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первую очередь относятся следующие:</w:t>
      </w:r>
    </w:p>
    <w:p w:rsidR="00214D34" w:rsidRPr="00324AD7" w:rsidRDefault="0026702F" w:rsidP="00436B4B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закупка товаров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услуг для нужд Организации;</w:t>
      </w:r>
    </w:p>
    <w:p w:rsidR="00214D34" w:rsidRPr="00324AD7" w:rsidRDefault="0026702F" w:rsidP="00436B4B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получение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сдача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аренду имущества;</w:t>
      </w:r>
    </w:p>
    <w:p w:rsidR="00214D34" w:rsidRPr="00324AD7" w:rsidRDefault="0026702F" w:rsidP="00436B4B">
      <w:pPr>
        <w:numPr>
          <w:ilvl w:val="0"/>
          <w:numId w:val="9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любые функции, предполагающие финансирование деятельности физических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юридических лиц (например, предоставление спонсорской помощи, пожертвований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т. д.).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Коррупционные риски могут возникать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процессах управления персоналом Организации,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частности при распределении фондов оплаты труда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принятии решений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премировании работников.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6.3.3.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этапе идентификации коррупционных рисков ответственные выделяют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каждом анализируемом бизнес-процессе критические точки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приводят общее описание возможностей для реализации коррупционных рисков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каждой критической точке.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Признаками критической точки являются следующие:</w:t>
      </w:r>
    </w:p>
    <w:p w:rsidR="00214D34" w:rsidRDefault="0026702F" w:rsidP="00436B4B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наличие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работника (группы работников) полномочий совершить действие (бездействие), которое позволяет получить выгоду (преимущество) работнику, структурному подразделению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физическому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и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юридическому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лицу, взаимодействующему с Организацией;</w:t>
      </w:r>
    </w:p>
    <w:p w:rsidR="00214D34" w:rsidRPr="00324AD7" w:rsidRDefault="0026702F" w:rsidP="00436B4B">
      <w:pPr>
        <w:numPr>
          <w:ilvl w:val="0"/>
          <w:numId w:val="10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работника (группы работников)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 органом (иной регулирующей организацией), уполномоченным совершать действия, важные для успешной реализации бизнес-процесса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(или) успешного функционирования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целом.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При выявлении критических точек задаются вопросы:</w:t>
      </w:r>
    </w:p>
    <w:p w:rsidR="00214D34" w:rsidRPr="00324AD7" w:rsidRDefault="0026702F" w:rsidP="00436B4B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какая выгода (преимущество) распределяется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рамках данного подпроцесса?</w:t>
      </w:r>
    </w:p>
    <w:p w:rsidR="00214D34" w:rsidRPr="00324AD7" w:rsidRDefault="0026702F" w:rsidP="00436B4B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кто может быть заинтересован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неправомерном распределении этой выгоды (преимущества)?</w:t>
      </w:r>
    </w:p>
    <w:p w:rsidR="00214D34" w:rsidRPr="00324AD7" w:rsidRDefault="0026702F" w:rsidP="00436B4B">
      <w:pPr>
        <w:numPr>
          <w:ilvl w:val="0"/>
          <w:numId w:val="1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какие коррупционные правонарушения могут быть совершены работником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целях неправомерного распределения этой выгоды (преимущества)?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рамках одного бизнес-процесса может быть выявлено несколько критических точек.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6.3.4.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этапе анализа коррупционных рисков определяют для каждой выявленной критической точки вероятный способ совершения коррупционного правонарушения работниками (коррупционную схему)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должности (полномочия) работников, наличие которых требуется для реализации каждой коррупционной схемы.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основе анализа критических точек составляют формализованное описание коррупционных рисков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каждой выявленной критической точке, включающее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том числе: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а) краткое описание распределяемой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критической точке выгоды (преимущества), стремление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получению которой работником (или) контрагентами является причиной совершения работником коррупционного правонарушения;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б) перечень потенциальных выгодоприобретателей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– лиц, которые стремятся извлечь выгоду (преимущество)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совершения работником коррупционного правонарушения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рассматриваемой критической точке;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в) перечень должностей работников, без участия которых неправомерное распределение выгоды (преимущества)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критической точке невозможно или крайне затруднительно (перечень должностей, замещение которых связано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коррупционными рисками),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указанием возможной роли каждого работника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реализации коррупционной схемы;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г) краткое описание выгоды, получаемой работником (работниками), связанными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ним лицами или непосредственно самой Организацией,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результате совершения коррупционного правонарушения;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д) описание возможных способов передачи работнику (работникам) или должностному лицу (должностным лицам),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которым взаимодействует Организация, вознаграждения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совершение коррупционного правонарушения;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е) краткое описание способа совершения коррупционного правонарушения (коррупционной схемы), например: «Принятие решения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закупке для нужд организации товаров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заведомо невыгодных условиях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целях получения незаконного вознаграждения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поставщика»;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ж) развернутое описание способа совершения коррупционного правонарушения (коррупционной схемы),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том числе: инициатор коррупционного взаимодействия, последовательность действий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взаимодействий работника (работников) и контрагентов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неправомерному распределению выгоды (преимущества)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передаче работнику (работникам) или должностным лицам,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которыми взаимодействует Организация, незаконного вознаграждения;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з) состав коррупционных правонарушений, которые должны быть совершены работником (работниками) для реализации коррупционной схемы,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указанием ссылок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конкретные положения нормативных правовых актов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возможности);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и) процедуры внутреннего контроля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рассматриваемой критической точке: работники (структурные подразделения), наделенные полномочиями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осуществлению внутреннего контроля; периодичность контрольных мероприятий; краткое описание контрольных мероприятий;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к) возможные способы обхода механизмов внутреннего контроля.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6.4.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итогам оценки коррупционных рисков они ранжируются,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для каждой выявленной критической точки определяются возможные меры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минимизации соответствующих коррупционных рисков. Дополнительно оценивается объем финансовых затрат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реализацию этих мер,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также кадровые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иные ресурсы, необходимые для проведения соответствующих мероприятий.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6.5. Общий перечень выявленных коррупционных рисков оформляется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виде реестра (карты) коррупционных рисков.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качестве пояснения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реестру прикладывают отчет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проведении оценки коррупционных рисков, содержащий детальную информацию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использованных способах сбора необходимой информации, расчета основных показателей, обоснование предлагаемых мер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 xml:space="preserve">минимизации идентифицированных 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коррупционных рисков,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также формализованные описания коррупционных рисков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каждой выявленной критической точке.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6.6.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основании результатов анализа коррупционных рисков формируется перечень должностей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Организации, замещение которых связано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коррупционными рисками,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проект плана мероприятий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минимизации коррупционных рисков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Правила принятия мер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предотвращению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урегулированию конфликта интересов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7.1.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предотвращению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урегулированию конфликта интересов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Организации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основании следующих основных принципов:</w:t>
      </w:r>
    </w:p>
    <w:p w:rsidR="00214D34" w:rsidRPr="00324AD7" w:rsidRDefault="0026702F" w:rsidP="00436B4B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приоритетного применения мер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коррупции;</w:t>
      </w:r>
    </w:p>
    <w:p w:rsidR="00214D34" w:rsidRPr="00324AD7" w:rsidRDefault="0026702F" w:rsidP="00436B4B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обязательности раскрытия сведений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реальном или потенциальном конфликте интересов;</w:t>
      </w:r>
    </w:p>
    <w:p w:rsidR="00214D34" w:rsidRPr="00324AD7" w:rsidRDefault="0026702F" w:rsidP="00436B4B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 рассмотрения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оценки репутационных рисков для Организации при выявлении каждого конфликта интересов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его урегулировании;</w:t>
      </w:r>
    </w:p>
    <w:p w:rsidR="00214D34" w:rsidRPr="00324AD7" w:rsidRDefault="0026702F" w:rsidP="00436B4B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конфиденциальности сведений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конфликте интересов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процессе его урегулирования;</w:t>
      </w:r>
    </w:p>
    <w:p w:rsidR="00214D34" w:rsidRPr="00324AD7" w:rsidRDefault="0026702F" w:rsidP="00436B4B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соблюдения баланса интересов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ее работника при урегулировании конфликта интересов;</w:t>
      </w:r>
    </w:p>
    <w:p w:rsidR="00214D34" w:rsidRPr="00324AD7" w:rsidRDefault="0026702F" w:rsidP="00436B4B">
      <w:pPr>
        <w:numPr>
          <w:ilvl w:val="0"/>
          <w:numId w:val="1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защиты работника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преследования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направлением уведомления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конфликте интересов, который был своевременно раскрыт работником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урегулирован (предотвращен) Организацией.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7.2. Руководитель Организации создает комиссию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урегулированию конфликта интересов работников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– Комиссия), которая рассматривает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разрешает конфликт интересов работников.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7.3.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состав Комиссии входят работники Организации, председателем Комиссии является заместитель директора</w:t>
      </w:r>
      <w:r w:rsidR="00D74D59">
        <w:rPr>
          <w:rFonts w:hAnsi="Times New Roman" w:cs="Times New Roman"/>
          <w:color w:val="000000"/>
          <w:sz w:val="24"/>
          <w:szCs w:val="24"/>
          <w:lang w:val="ru-RU"/>
        </w:rPr>
        <w:t>, отвечающий за безопасность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7.4.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своей деятельности Комиссия руководствуется нормами федерального, регионального, муниципального законодательства, локальными нормативными актами Организации,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том числе определяющими порядок деятельности Комиссии.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7.5. Решение Комиссии является обязательным для всех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подлежит исполнению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сроки, предусмотренные указанным решением.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7.6. Конфликт интересов педагогического работника, понимаемый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смыслу пункта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33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273-ФЗ, рассматривается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заседании комиссии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урегулированию споров между участниками образовательных отношений. Порядок создания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деятельности Комиссии предусматривается Положением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комиссии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 xml:space="preserve">урегулированию споров между участниками образовательных отношений </w:t>
      </w:r>
      <w:r w:rsidR="00D74D59">
        <w:rPr>
          <w:rFonts w:hAnsi="Times New Roman" w:cs="Times New Roman"/>
          <w:color w:val="000000"/>
          <w:sz w:val="24"/>
          <w:szCs w:val="24"/>
          <w:lang w:val="ru-RU"/>
        </w:rPr>
        <w:t>МАОУ СОШ № 5.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7.7. Работник при выполнении своих должностных обязанностей обязан:</w:t>
      </w:r>
    </w:p>
    <w:p w:rsidR="00214D34" w:rsidRPr="00324AD7" w:rsidRDefault="0026702F" w:rsidP="00436B4B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соблюдать интересы Организации, прежде всего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отношении целей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деятельности;</w:t>
      </w:r>
    </w:p>
    <w:p w:rsidR="00214D34" w:rsidRPr="00324AD7" w:rsidRDefault="0026702F" w:rsidP="00436B4B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 интересами Организации без учета своих личных интересов, интересов своих родственников, друзей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третьих лиц;</w:t>
      </w:r>
    </w:p>
    <w:p w:rsidR="00214D34" w:rsidRPr="00324AD7" w:rsidRDefault="0026702F" w:rsidP="00436B4B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избегать ситуаций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обстоятельств, которые могут привести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конфликту интересов;</w:t>
      </w:r>
    </w:p>
    <w:p w:rsidR="00214D34" w:rsidRPr="00324AD7" w:rsidRDefault="0026702F" w:rsidP="00436B4B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раскрывать возникший (реальный) или потенциальный конфликт интересов;</w:t>
      </w:r>
    </w:p>
    <w:p w:rsidR="00214D34" w:rsidRPr="00324AD7" w:rsidRDefault="0026702F" w:rsidP="00436B4B">
      <w:pPr>
        <w:numPr>
          <w:ilvl w:val="0"/>
          <w:numId w:val="1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содействовать урегулированию возникшего конфликта интересов.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7.8. Работник при выполнении своих должностных обязанностей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должен использовать возможности Организации или допускать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использование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иных целях, помимо предусмотренных уставом Организации.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7.9. Работники обязаны принимать меры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предотвращению ситуации конфликта интересов, руководствуясь требованиями законодательства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Политикой.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7.10. Примерный перечень ситуаций, при которых возникает или может возникнуть конфликт интересов: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7.10.1. Директор или работник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ходе выполнения своих трудовых обязанностей участвует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принятии решений, которые могут принести материальную или нематериальную выгоду лицам, являющимся его родственниками, или иным лицам,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которыми связана его личная заинтересованность. Например,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если одной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кандидатур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 xml:space="preserve">вакантную должность 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Организации является родственник или иное лицо,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которым связана личная заинтересованность директора Организации или указанного работника Организации.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7.10.2. Работник, ответственный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закупку товаров, работ, услуг для обеспечения государственных (муниципальных) нужд, участвует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выборе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ограниченного числа поставщиков контрагента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– индивидуального предпринимателя, являющегося его родственником, иным близким лицом, или организации,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которой руководителем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или заместителем является его родственник или иное лицо,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которым связана личная заинтересованность работника организации.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7.10.3. Работник, его родственник или иное лицо,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которым связана личная заинтересованность работника, получает материальные блага или услуги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Организации, которая имеет деловые отношения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организацией. Например,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случае если такой работник, его родственник или иное лицо получает значительную скидку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товары, работы, услуги контрагента, являющегося поставщиком товаров, работ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услуг Организации.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7.10.4. Работник использует информацию, ставшую ему известной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ходе выполнения трудовых обязанностей, для получения выгоды для себя или иного лица,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которым связана личная заинтересованность работника.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7.10.5. Педагогический работник осуществляет частное репетиторство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обучающимся класса,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котором является классным руководителем,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территории Организации. Такой конфликт интересов рассматривается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заседании Комиссии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урегулированию споров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2.5 настоящего Положения.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7.11. Раскрытие конфликта интересов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письменной форме путем направления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имя заместителя директора уведомления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наличии личной заинтересованности при исполнении обязанностей, которая приводит или может привести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конфликту интересов.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Уведомление передается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Комиссию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подлежит регистрации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течение двух рабочих дней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дня поступления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журнале регистрации уведомлений работников Организации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наличии личной заинтересованности.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7.12. Допустимо первоначальное раскрытие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конфликте интересов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устной форме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последующей фиксацией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письменном виде.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7.13. Порядок согласования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учредителем сделок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заинтересованностью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случаи, при которых такое согласование необходимо, определяется статьей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27 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12.01.1996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7-ФЗ,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также региональными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муниципальными нормативными правовыми актами.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случае несоблюдения предусмотренного законодательством порядка одобрения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такая сделка может быть признана судом недействительной.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7.14. Способами урегулирования конфликта интересов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Организации могут быть:</w:t>
      </w:r>
    </w:p>
    <w:p w:rsidR="00214D34" w:rsidRPr="00324AD7" w:rsidRDefault="0026702F" w:rsidP="00436B4B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ограничение доступа работника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информации, которая может затрагивать его личные интересы;</w:t>
      </w:r>
    </w:p>
    <w:p w:rsidR="00214D34" w:rsidRPr="00324AD7" w:rsidRDefault="0026702F" w:rsidP="00436B4B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добровольный отказ работника или его отстранение (постоянное или временное)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участия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обсуждении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процессе принятия решений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вопросам, которые находятся или могут оказаться под влиянием конфликта интересов;</w:t>
      </w:r>
    </w:p>
    <w:p w:rsidR="00214D34" w:rsidRPr="00324AD7" w:rsidRDefault="0026702F" w:rsidP="00436B4B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пересмотр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изменение должностных обязанностей работника;</w:t>
      </w:r>
    </w:p>
    <w:p w:rsidR="00214D34" w:rsidRPr="00324AD7" w:rsidRDefault="0026702F" w:rsidP="00436B4B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перевод работника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должность, предусматривающую выполнение функциональных обязанностей, исключающих конфликт интересов,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Трудовым кодексом РФ;</w:t>
      </w:r>
    </w:p>
    <w:p w:rsidR="00214D34" w:rsidRPr="00324AD7" w:rsidRDefault="0026702F" w:rsidP="00436B4B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отказ работника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своего личного интереса, порождающего конфликт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интересами Организации;</w:t>
      </w:r>
    </w:p>
    <w:p w:rsidR="00214D34" w:rsidRPr="00324AD7" w:rsidRDefault="0026702F" w:rsidP="00436B4B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увольнение работника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основаниям, установленным Трудовым кодексом РФ;</w:t>
      </w:r>
    </w:p>
    <w:p w:rsidR="00214D34" w:rsidRPr="00324AD7" w:rsidRDefault="0026702F" w:rsidP="00436B4B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отказ работника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принятия решения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пользу лица,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которым связана личная заинтересованность работника;</w:t>
      </w:r>
    </w:p>
    <w:p w:rsidR="00214D34" w:rsidRPr="00324AD7" w:rsidRDefault="0026702F" w:rsidP="00436B4B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установление правил, запрещающих работникам разглашение или использование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личных целях информации, ставшей известной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выполнением трудовых обязанностей;</w:t>
      </w:r>
    </w:p>
    <w:p w:rsidR="00214D34" w:rsidRPr="00324AD7" w:rsidRDefault="0026702F" w:rsidP="00436B4B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внесение изменений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локальные нормативные акты Организации,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порядком оказания платных образовательных услуг,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том числе касающиеся запрета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частное репетиторство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территории Организации;</w:t>
      </w:r>
    </w:p>
    <w:p w:rsidR="00214D34" w:rsidRPr="00324AD7" w:rsidRDefault="0026702F" w:rsidP="00436B4B">
      <w:pPr>
        <w:numPr>
          <w:ilvl w:val="0"/>
          <w:numId w:val="1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иные способы урегулирования конфликта интересов.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7. 15. При урегулировании конфликта интересов учитывается степень личного интереса работника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вероятность того, что его личный интерес будет реализован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ущерб интересам Организации.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Порядок взаимодействия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правоохранительными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иными государственными органами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8.1. Организация сообщает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 правоохранительные органы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случаях совершения коррупционных правонарушений,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которых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работникам стало известно.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8.2. Организация воздерживается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каких-либо санкций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отношении своих работников, сообщивших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правоохранительные органы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ставшей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известной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ходе выполнения трудовых обязанностей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подготовке или совершении коррупционного правонарушения.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8.3.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случае обнаружения признаков коррупционных правонарушений Организация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работники обязаны обращаться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 правоохранительные органы:</w:t>
      </w:r>
    </w:p>
    <w:p w:rsidR="00214D34" w:rsidRDefault="0026702F" w:rsidP="00436B4B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Следственный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комитет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РФ;</w:t>
      </w:r>
    </w:p>
    <w:p w:rsidR="00214D34" w:rsidRPr="00324AD7" w:rsidRDefault="0026702F" w:rsidP="00436B4B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Главное управление экономической безопасности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противодействия коррупции Министерства внутренних дел РФ;</w:t>
      </w:r>
    </w:p>
    <w:p w:rsidR="00214D34" w:rsidRPr="00324AD7" w:rsidRDefault="0026702F" w:rsidP="00436B4B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Главное управление собственной безопасности Министерства внутренних дел 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– если сообщение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фактах коррупции касается непосредственно системы МВД России;</w:t>
      </w:r>
    </w:p>
    <w:p w:rsidR="00214D34" w:rsidRDefault="0026702F" w:rsidP="00436B4B">
      <w:pPr>
        <w:numPr>
          <w:ilvl w:val="0"/>
          <w:numId w:val="1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прокуратуру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субъекта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РФ.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8.4. Организация сотрудничает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правоохранительными органами 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форме:</w:t>
      </w:r>
    </w:p>
    <w:p w:rsidR="00214D34" w:rsidRPr="00324AD7" w:rsidRDefault="0026702F" w:rsidP="00436B4B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оказания содействия уполномоченным представителям правоохранительных органов при проведении ими инспекционных проверок деятельности Организации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вопросам предупреждения коррупции;</w:t>
      </w:r>
    </w:p>
    <w:p w:rsidR="00214D34" w:rsidRPr="00324AD7" w:rsidRDefault="0026702F" w:rsidP="00436B4B">
      <w:pPr>
        <w:numPr>
          <w:ilvl w:val="0"/>
          <w:numId w:val="1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оказания содействия уполномоченным представителям правоохранительных органов при проведении мероприятий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пресечению или расследованию коррупционных преступлений, включая оперативно-</w:t>
      </w:r>
      <w:proofErr w:type="spellStart"/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разыскные</w:t>
      </w:r>
      <w:proofErr w:type="spellEnd"/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мероприятия.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Антикоррупционная программа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9.1. Организация разрабатывает программу противодействия коррупции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целью упорядочивания антикоррупционных мероприятий Организации.</w:t>
      </w:r>
    </w:p>
    <w:p w:rsidR="00214D34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9.2. Программа противодействия коррупции включает:</w:t>
      </w:r>
    </w:p>
    <w:p w:rsidR="00214D34" w:rsidRDefault="0026702F" w:rsidP="00436B4B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пояснительную записку;</w:t>
      </w:r>
    </w:p>
    <w:p w:rsidR="00214D34" w:rsidRPr="00324AD7" w:rsidRDefault="0026702F" w:rsidP="00436B4B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паспорт программы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указанием сроков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реализации;</w:t>
      </w:r>
    </w:p>
    <w:p w:rsidR="00214D34" w:rsidRPr="00324AD7" w:rsidRDefault="0026702F" w:rsidP="00436B4B">
      <w:pPr>
        <w:numPr>
          <w:ilvl w:val="0"/>
          <w:numId w:val="17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основную часть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планом программных мероприятий.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9.3. Программа противодействия коррупции является частью антикоррупционной политики Организации.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10. Изменение Политики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10.1. Пересмотр Политики может проводиться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случае внесения соответствующих изменений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действующее законодательство РФ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противодействию коррупции.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10.2. Должностное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реализацию Политики, ежегодно готовит отчет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реализации мер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коррупции, представляет его руководителю Организации.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основании указанного отчета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Политику могут быть внесены изменения.</w:t>
      </w:r>
    </w:p>
    <w:p w:rsidR="00214D34" w:rsidRPr="00324AD7" w:rsidRDefault="0026702F" w:rsidP="00436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10.3. Внесение изменений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дополнений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Политику осуществляется путем подготовки проекта Политики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обновленной редакции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утверждения новой Политики руководителем Организации.</w:t>
      </w:r>
    </w:p>
    <w:sectPr w:rsidR="00214D34" w:rsidRPr="00324AD7" w:rsidSect="00366BDA">
      <w:pgSz w:w="11907" w:h="16839"/>
      <w:pgMar w:top="709" w:right="1440" w:bottom="709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B73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9707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E15B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054B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B857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B311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3222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8460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9D11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DD2D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5444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5C61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6F20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4518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2D53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DF67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2353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2"/>
  </w:num>
  <w:num w:numId="5">
    <w:abstractNumId w:val="3"/>
  </w:num>
  <w:num w:numId="6">
    <w:abstractNumId w:val="9"/>
  </w:num>
  <w:num w:numId="7">
    <w:abstractNumId w:val="14"/>
  </w:num>
  <w:num w:numId="8">
    <w:abstractNumId w:val="4"/>
  </w:num>
  <w:num w:numId="9">
    <w:abstractNumId w:val="0"/>
  </w:num>
  <w:num w:numId="10">
    <w:abstractNumId w:val="11"/>
  </w:num>
  <w:num w:numId="11">
    <w:abstractNumId w:val="8"/>
  </w:num>
  <w:num w:numId="12">
    <w:abstractNumId w:val="16"/>
  </w:num>
  <w:num w:numId="13">
    <w:abstractNumId w:val="12"/>
  </w:num>
  <w:num w:numId="14">
    <w:abstractNumId w:val="1"/>
  </w:num>
  <w:num w:numId="15">
    <w:abstractNumId w:val="13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14D34"/>
    <w:rsid w:val="002421FA"/>
    <w:rsid w:val="00246ECC"/>
    <w:rsid w:val="0026702F"/>
    <w:rsid w:val="002D33B1"/>
    <w:rsid w:val="002D3591"/>
    <w:rsid w:val="00324AD7"/>
    <w:rsid w:val="003514A0"/>
    <w:rsid w:val="00366BDA"/>
    <w:rsid w:val="00436B4B"/>
    <w:rsid w:val="004F7E17"/>
    <w:rsid w:val="005A05CE"/>
    <w:rsid w:val="005F2BC1"/>
    <w:rsid w:val="00653AF6"/>
    <w:rsid w:val="00727F02"/>
    <w:rsid w:val="007A78DA"/>
    <w:rsid w:val="007B36B2"/>
    <w:rsid w:val="009D33E0"/>
    <w:rsid w:val="00A40A39"/>
    <w:rsid w:val="00B73A5A"/>
    <w:rsid w:val="00D74D59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79D46"/>
  <w15:docId w15:val="{40B5DD89-B8C7-4698-8096-762791F90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A78D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78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9</Pages>
  <Words>4071</Words>
  <Characters>23207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№5</cp:lastModifiedBy>
  <cp:revision>14</cp:revision>
  <cp:lastPrinted>2024-12-12T07:37:00Z</cp:lastPrinted>
  <dcterms:created xsi:type="dcterms:W3CDTF">2011-11-02T04:15:00Z</dcterms:created>
  <dcterms:modified xsi:type="dcterms:W3CDTF">2024-12-17T07:08:00Z</dcterms:modified>
</cp:coreProperties>
</file>